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26C139DC" w14:textId="4CFA7AC3" w:rsidR="006C413F"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 xml:space="preserve">HURSDAY </w:t>
      </w:r>
      <w:r w:rsidR="006C413F">
        <w:rPr>
          <w:rFonts w:ascii="Times New Roman" w:hAnsi="Times New Roman" w:cs="Times New Roman"/>
          <w:i/>
          <w:iCs/>
          <w:sz w:val="24"/>
          <w:szCs w:val="24"/>
          <w:u w:val="single"/>
        </w:rPr>
        <w:t>2</w:t>
      </w:r>
      <w:r w:rsidR="00A3518D">
        <w:rPr>
          <w:rFonts w:ascii="Times New Roman" w:hAnsi="Times New Roman" w:cs="Times New Roman"/>
          <w:i/>
          <w:iCs/>
          <w:sz w:val="24"/>
          <w:szCs w:val="24"/>
          <w:u w:val="single"/>
        </w:rPr>
        <w:t>5</w:t>
      </w:r>
      <w:r w:rsidR="006C413F" w:rsidRPr="006C413F">
        <w:rPr>
          <w:rFonts w:ascii="Times New Roman" w:hAnsi="Times New Roman" w:cs="Times New Roman"/>
          <w:i/>
          <w:iCs/>
          <w:sz w:val="24"/>
          <w:szCs w:val="24"/>
          <w:u w:val="single"/>
          <w:vertAlign w:val="superscript"/>
        </w:rPr>
        <w:t>TH</w:t>
      </w:r>
      <w:r w:rsidR="006C413F">
        <w:rPr>
          <w:rFonts w:ascii="Times New Roman" w:hAnsi="Times New Roman" w:cs="Times New Roman"/>
          <w:i/>
          <w:iCs/>
          <w:sz w:val="24"/>
          <w:szCs w:val="24"/>
          <w:u w:val="single"/>
        </w:rPr>
        <w:t xml:space="preserve"> NOVEMBER</w:t>
      </w:r>
    </w:p>
    <w:p w14:paraId="0FEA46FA" w14:textId="2ED11938" w:rsidR="008D68DE" w:rsidRPr="00312995" w:rsidRDefault="00C202EA" w:rsidP="008E2A2A">
      <w:pPr>
        <w:jc w:val="center"/>
        <w:rPr>
          <w:rFonts w:ascii="Times New Roman" w:hAnsi="Times New Roman" w:cs="Times New Roman"/>
          <w:i/>
          <w:iCs/>
          <w:sz w:val="24"/>
          <w:szCs w:val="24"/>
          <w:u w:val="single"/>
        </w:rPr>
      </w:pPr>
      <w:r>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0AE93AC8" w:rsidR="0003687E" w:rsidRDefault="0039247A" w:rsidP="008D68DE">
      <w:pPr>
        <w:rPr>
          <w:rFonts w:ascii="Times New Roman" w:hAnsi="Times New Roman" w:cs="Times New Roman"/>
          <w:sz w:val="24"/>
          <w:szCs w:val="24"/>
        </w:rPr>
      </w:pPr>
      <w:r>
        <w:rPr>
          <w:rFonts w:ascii="Times New Roman" w:hAnsi="Times New Roman" w:cs="Times New Roman"/>
          <w:sz w:val="24"/>
          <w:szCs w:val="24"/>
        </w:rPr>
        <w:t>Aimee Barton Parish Clerk</w:t>
      </w:r>
      <w:r w:rsidR="0003687E" w:rsidRPr="00516ADB">
        <w:rPr>
          <w:rFonts w:ascii="Times New Roman" w:hAnsi="Times New Roman" w:cs="Times New Roman"/>
          <w:sz w:val="24"/>
          <w:szCs w:val="24"/>
        </w:rPr>
        <w:t xml:space="preserve">, Graham Young Chairman </w:t>
      </w:r>
      <w:r w:rsidR="0003687E"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22538B">
        <w:rPr>
          <w:rFonts w:ascii="Times New Roman" w:hAnsi="Times New Roman" w:cs="Times New Roman"/>
          <w:sz w:val="24"/>
          <w:szCs w:val="24"/>
        </w:rPr>
        <w:t>George Whalley, Kath Wright, Glen Clayton, Alison Gerard, Sue Redmayne, Steven Fawcett and Louise</w:t>
      </w:r>
      <w:r w:rsidR="00DA2A32">
        <w:rPr>
          <w:rFonts w:ascii="Times New Roman" w:hAnsi="Times New Roman" w:cs="Times New Roman"/>
          <w:sz w:val="24"/>
          <w:szCs w:val="24"/>
        </w:rPr>
        <w:t xml:space="preserve"> Davis. </w:t>
      </w:r>
    </w:p>
    <w:p w14:paraId="08E15B1C" w14:textId="275A341E" w:rsidR="0022538B" w:rsidRDefault="0022538B" w:rsidP="008D68DE">
      <w:pPr>
        <w:rPr>
          <w:rFonts w:ascii="Times New Roman" w:hAnsi="Times New Roman" w:cs="Times New Roman"/>
          <w:sz w:val="24"/>
          <w:szCs w:val="24"/>
        </w:rPr>
      </w:pPr>
      <w:r>
        <w:rPr>
          <w:rFonts w:ascii="Times New Roman" w:hAnsi="Times New Roman" w:cs="Times New Roman"/>
          <w:sz w:val="24"/>
          <w:szCs w:val="24"/>
        </w:rPr>
        <w:t xml:space="preserve">14 members of the public. </w:t>
      </w:r>
    </w:p>
    <w:p w14:paraId="03064660" w14:textId="59AB1FE3" w:rsidR="00F65D27" w:rsidRDefault="00F65D27"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3AD8E14F" w:rsidR="008D68DE" w:rsidRPr="0022538B" w:rsidRDefault="0022538B" w:rsidP="008D68DE">
      <w:pPr>
        <w:rPr>
          <w:rFonts w:ascii="Times New Roman" w:hAnsi="Times New Roman" w:cs="Times New Roman"/>
          <w:sz w:val="24"/>
          <w:szCs w:val="24"/>
        </w:rPr>
      </w:pPr>
      <w:r>
        <w:rPr>
          <w:rFonts w:ascii="Times New Roman" w:hAnsi="Times New Roman" w:cs="Times New Roman"/>
          <w:sz w:val="24"/>
          <w:szCs w:val="24"/>
        </w:rPr>
        <w:t xml:space="preserve">Cllrs Barrie Yates, Peter </w:t>
      </w:r>
      <w:proofErr w:type="spellStart"/>
      <w:r w:rsidR="00A30086">
        <w:rPr>
          <w:rFonts w:ascii="Times New Roman" w:hAnsi="Times New Roman" w:cs="Times New Roman"/>
          <w:sz w:val="24"/>
          <w:szCs w:val="24"/>
        </w:rPr>
        <w:t>Mullineaux</w:t>
      </w:r>
      <w:proofErr w:type="spellEnd"/>
      <w:r>
        <w:rPr>
          <w:rFonts w:ascii="Times New Roman" w:hAnsi="Times New Roman" w:cs="Times New Roman"/>
          <w:sz w:val="24"/>
          <w:szCs w:val="24"/>
        </w:rPr>
        <w:t>, Clare Lewis and Michael Higginson</w:t>
      </w:r>
      <w:r w:rsidR="00A30086">
        <w:rPr>
          <w:rFonts w:ascii="Times New Roman" w:hAnsi="Times New Roman" w:cs="Times New Roman"/>
          <w:sz w:val="24"/>
          <w:szCs w:val="24"/>
        </w:rPr>
        <w:t>.</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10F7188B" w14:textId="75D58F28"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Minutes of the meeting held on</w:t>
      </w:r>
      <w:r w:rsidR="00DF3447">
        <w:rPr>
          <w:rFonts w:ascii="Times New Roman" w:hAnsi="Times New Roman" w:cs="Times New Roman"/>
          <w:sz w:val="24"/>
          <w:szCs w:val="24"/>
        </w:rPr>
        <w:t xml:space="preserve"> </w:t>
      </w:r>
      <w:r w:rsidR="0039247A">
        <w:rPr>
          <w:rFonts w:ascii="Times New Roman" w:hAnsi="Times New Roman" w:cs="Times New Roman"/>
          <w:sz w:val="24"/>
          <w:szCs w:val="24"/>
        </w:rPr>
        <w:t>23</w:t>
      </w:r>
      <w:r w:rsidR="0039247A" w:rsidRPr="0039247A">
        <w:rPr>
          <w:rFonts w:ascii="Times New Roman" w:hAnsi="Times New Roman" w:cs="Times New Roman"/>
          <w:sz w:val="24"/>
          <w:szCs w:val="24"/>
          <w:vertAlign w:val="superscript"/>
        </w:rPr>
        <w:t>rd</w:t>
      </w:r>
      <w:r w:rsidR="0039247A">
        <w:rPr>
          <w:rFonts w:ascii="Times New Roman" w:hAnsi="Times New Roman" w:cs="Times New Roman"/>
          <w:sz w:val="24"/>
          <w:szCs w:val="24"/>
        </w:rPr>
        <w:t xml:space="preserve"> September </w:t>
      </w:r>
      <w:r w:rsidR="00DF3447">
        <w:rPr>
          <w:rFonts w:ascii="Times New Roman" w:hAnsi="Times New Roman" w:cs="Times New Roman"/>
          <w:sz w:val="24"/>
          <w:szCs w:val="24"/>
        </w:rPr>
        <w:t>2021</w:t>
      </w:r>
      <w:r w:rsidR="0003687E">
        <w:rPr>
          <w:rFonts w:ascii="Times New Roman" w:hAnsi="Times New Roman" w:cs="Times New Roman"/>
          <w:sz w:val="24"/>
          <w:szCs w:val="24"/>
        </w:rPr>
        <w:t xml:space="preserve"> were accepted as a true record.</w:t>
      </w:r>
      <w:r w:rsidR="0022538B">
        <w:rPr>
          <w:rFonts w:ascii="Times New Roman" w:hAnsi="Times New Roman" w:cs="Times New Roman"/>
          <w:sz w:val="24"/>
          <w:szCs w:val="24"/>
        </w:rPr>
        <w:t xml:space="preserve"> Slight spelling correction on Item </w:t>
      </w:r>
      <w:r w:rsidR="00624E1A">
        <w:rPr>
          <w:rFonts w:ascii="Times New Roman" w:hAnsi="Times New Roman" w:cs="Times New Roman"/>
          <w:sz w:val="24"/>
          <w:szCs w:val="24"/>
        </w:rPr>
        <w:t>5.7</w:t>
      </w:r>
      <w:r w:rsidR="00C242D7">
        <w:rPr>
          <w:rFonts w:ascii="Times New Roman" w:hAnsi="Times New Roman" w:cs="Times New Roman"/>
          <w:sz w:val="24"/>
          <w:szCs w:val="24"/>
        </w:rPr>
        <w:t xml:space="preserve"> </w:t>
      </w:r>
      <w:r w:rsidR="00624E1A">
        <w:rPr>
          <w:rFonts w:ascii="Times New Roman" w:hAnsi="Times New Roman" w:cs="Times New Roman"/>
          <w:sz w:val="24"/>
          <w:szCs w:val="24"/>
        </w:rPr>
        <w:t xml:space="preserve">once this has been amended send it to Chairman for him to sign. </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0B551602"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w:t>
      </w:r>
      <w:r w:rsidR="00624E1A">
        <w:rPr>
          <w:rFonts w:ascii="Times New Roman" w:hAnsi="Times New Roman" w:cs="Times New Roman"/>
          <w:sz w:val="24"/>
          <w:szCs w:val="24"/>
        </w:rPr>
        <w:t>t:</w:t>
      </w:r>
    </w:p>
    <w:p w14:paraId="60867E06" w14:textId="2D968B37" w:rsidR="00DF3447" w:rsidRDefault="00624E1A" w:rsidP="00F81666">
      <w:pPr>
        <w:rPr>
          <w:rFonts w:ascii="Times New Roman" w:hAnsi="Times New Roman" w:cs="Times New Roman"/>
          <w:sz w:val="24"/>
          <w:szCs w:val="24"/>
        </w:rPr>
      </w:pPr>
      <w:r>
        <w:rPr>
          <w:rFonts w:ascii="Times New Roman" w:hAnsi="Times New Roman" w:cs="Times New Roman"/>
          <w:sz w:val="24"/>
          <w:szCs w:val="24"/>
        </w:rPr>
        <w:t xml:space="preserve">Creating the Parish Plan has taken up so much of our time during the last </w:t>
      </w:r>
      <w:r w:rsidR="00B715AC">
        <w:rPr>
          <w:rFonts w:ascii="Times New Roman" w:hAnsi="Times New Roman" w:cs="Times New Roman"/>
          <w:sz w:val="24"/>
          <w:szCs w:val="24"/>
        </w:rPr>
        <w:t>two</w:t>
      </w:r>
      <w:r>
        <w:rPr>
          <w:rFonts w:ascii="Times New Roman" w:hAnsi="Times New Roman" w:cs="Times New Roman"/>
          <w:sz w:val="24"/>
          <w:szCs w:val="24"/>
        </w:rPr>
        <w:t xml:space="preserve"> months. A serie</w:t>
      </w:r>
      <w:r w:rsidR="00327B28">
        <w:rPr>
          <w:rFonts w:ascii="Times New Roman" w:hAnsi="Times New Roman" w:cs="Times New Roman"/>
          <w:sz w:val="24"/>
          <w:szCs w:val="24"/>
        </w:rPr>
        <w:t xml:space="preserve">s </w:t>
      </w:r>
      <w:r>
        <w:rPr>
          <w:rFonts w:ascii="Times New Roman" w:hAnsi="Times New Roman" w:cs="Times New Roman"/>
          <w:sz w:val="24"/>
          <w:szCs w:val="24"/>
        </w:rPr>
        <w:t xml:space="preserve">of meetings to refresh the 2008 </w:t>
      </w:r>
      <w:r w:rsidR="00327B28">
        <w:rPr>
          <w:rFonts w:ascii="Times New Roman" w:hAnsi="Times New Roman" w:cs="Times New Roman"/>
          <w:sz w:val="24"/>
          <w:szCs w:val="24"/>
        </w:rPr>
        <w:t>plan have taken place with a view to keeping our Parish green and pleasant for generations to come. The issues of flooding</w:t>
      </w:r>
      <w:r w:rsidR="00492694">
        <w:rPr>
          <w:rFonts w:ascii="Times New Roman" w:hAnsi="Times New Roman" w:cs="Times New Roman"/>
          <w:sz w:val="24"/>
          <w:szCs w:val="24"/>
        </w:rPr>
        <w:t xml:space="preserve"> are</w:t>
      </w:r>
      <w:r w:rsidR="00327B28">
        <w:rPr>
          <w:rFonts w:ascii="Times New Roman" w:hAnsi="Times New Roman" w:cs="Times New Roman"/>
          <w:sz w:val="24"/>
          <w:szCs w:val="24"/>
        </w:rPr>
        <w:t xml:space="preserve"> never to</w:t>
      </w:r>
      <w:r w:rsidR="00492694">
        <w:rPr>
          <w:rFonts w:ascii="Times New Roman" w:hAnsi="Times New Roman" w:cs="Times New Roman"/>
          <w:sz w:val="24"/>
          <w:szCs w:val="24"/>
        </w:rPr>
        <w:t>o</w:t>
      </w:r>
      <w:r w:rsidR="00327B28">
        <w:rPr>
          <w:rFonts w:ascii="Times New Roman" w:hAnsi="Times New Roman" w:cs="Times New Roman"/>
          <w:sz w:val="24"/>
          <w:szCs w:val="24"/>
        </w:rPr>
        <w:t xml:space="preserve"> far away, and the plans for Lower Hall Quarry look like they are to be submitted in early 2022. This application is front and centre of aspirations</w:t>
      </w:r>
      <w:r w:rsidR="00E10288">
        <w:rPr>
          <w:rFonts w:ascii="Times New Roman" w:hAnsi="Times New Roman" w:cs="Times New Roman"/>
          <w:sz w:val="24"/>
          <w:szCs w:val="24"/>
        </w:rPr>
        <w:t>,</w:t>
      </w:r>
      <w:r w:rsidR="00327B28">
        <w:rPr>
          <w:rFonts w:ascii="Times New Roman" w:hAnsi="Times New Roman" w:cs="Times New Roman"/>
          <w:sz w:val="24"/>
          <w:szCs w:val="24"/>
        </w:rPr>
        <w:t xml:space="preserve"> we need the LCC flood prevention</w:t>
      </w:r>
      <w:r w:rsidR="0039296A">
        <w:rPr>
          <w:rFonts w:ascii="Times New Roman" w:hAnsi="Times New Roman" w:cs="Times New Roman"/>
          <w:sz w:val="24"/>
          <w:szCs w:val="24"/>
        </w:rPr>
        <w:t xml:space="preserve"> s</w:t>
      </w:r>
      <w:r w:rsidR="00327B28">
        <w:rPr>
          <w:rFonts w:ascii="Times New Roman" w:hAnsi="Times New Roman" w:cs="Times New Roman"/>
          <w:sz w:val="24"/>
          <w:szCs w:val="24"/>
        </w:rPr>
        <w:t xml:space="preserve">cheme to </w:t>
      </w:r>
      <w:r w:rsidR="00E10288">
        <w:rPr>
          <w:rFonts w:ascii="Times New Roman" w:hAnsi="Times New Roman" w:cs="Times New Roman"/>
          <w:sz w:val="24"/>
          <w:szCs w:val="24"/>
        </w:rPr>
        <w:lastRenderedPageBreak/>
        <w:t>alleviate</w:t>
      </w:r>
      <w:r w:rsidR="00327B28">
        <w:rPr>
          <w:rFonts w:ascii="Times New Roman" w:hAnsi="Times New Roman" w:cs="Times New Roman"/>
          <w:sz w:val="24"/>
          <w:szCs w:val="24"/>
        </w:rPr>
        <w:t xml:space="preserve"> the risks of flooding at the lower lying areas of the Parish, together with traffic congestion</w:t>
      </w:r>
      <w:r w:rsidR="005C0DA0">
        <w:rPr>
          <w:rFonts w:ascii="Times New Roman" w:hAnsi="Times New Roman" w:cs="Times New Roman"/>
          <w:sz w:val="24"/>
          <w:szCs w:val="24"/>
        </w:rPr>
        <w:t xml:space="preserve">, </w:t>
      </w:r>
      <w:r w:rsidR="00327B28">
        <w:rPr>
          <w:rFonts w:ascii="Times New Roman" w:hAnsi="Times New Roman" w:cs="Times New Roman"/>
          <w:sz w:val="24"/>
          <w:szCs w:val="24"/>
        </w:rPr>
        <w:t xml:space="preserve">air and noise pollution. Working with local authorities we will work </w:t>
      </w:r>
      <w:r w:rsidR="009F542C">
        <w:rPr>
          <w:rFonts w:ascii="Times New Roman" w:hAnsi="Times New Roman" w:cs="Times New Roman"/>
          <w:sz w:val="24"/>
          <w:szCs w:val="24"/>
        </w:rPr>
        <w:t>tirelessly</w:t>
      </w:r>
      <w:r w:rsidR="00327B28">
        <w:rPr>
          <w:rFonts w:ascii="Times New Roman" w:hAnsi="Times New Roman" w:cs="Times New Roman"/>
          <w:sz w:val="24"/>
          <w:szCs w:val="24"/>
        </w:rPr>
        <w:t xml:space="preserve"> to </w:t>
      </w:r>
      <w:r w:rsidR="009F542C">
        <w:rPr>
          <w:rFonts w:ascii="Times New Roman" w:hAnsi="Times New Roman" w:cs="Times New Roman"/>
          <w:sz w:val="24"/>
          <w:szCs w:val="24"/>
        </w:rPr>
        <w:t>oppose</w:t>
      </w:r>
      <w:r w:rsidR="00327B28">
        <w:rPr>
          <w:rFonts w:ascii="Times New Roman" w:hAnsi="Times New Roman" w:cs="Times New Roman"/>
          <w:sz w:val="24"/>
          <w:szCs w:val="24"/>
        </w:rPr>
        <w:t xml:space="preserve"> this application. </w:t>
      </w:r>
    </w:p>
    <w:p w14:paraId="1C9888EE" w14:textId="1DA623CE" w:rsidR="00DF3447" w:rsidRPr="00DF3447" w:rsidRDefault="00DF3447" w:rsidP="00DF3447">
      <w:pPr>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39296A">
        <w:rPr>
          <w:rFonts w:ascii="Times New Roman" w:hAnsi="Times New Roman" w:cs="Times New Roman"/>
          <w:sz w:val="24"/>
          <w:szCs w:val="24"/>
        </w:rPr>
        <w:t xml:space="preserve">It is believed that the application </w:t>
      </w:r>
      <w:r w:rsidR="00C4201A">
        <w:rPr>
          <w:rFonts w:ascii="Times New Roman" w:hAnsi="Times New Roman" w:cs="Times New Roman"/>
          <w:sz w:val="24"/>
          <w:szCs w:val="24"/>
        </w:rPr>
        <w:t>for</w:t>
      </w:r>
      <w:r w:rsidR="0039296A">
        <w:rPr>
          <w:rFonts w:ascii="Times New Roman" w:hAnsi="Times New Roman" w:cs="Times New Roman"/>
          <w:sz w:val="24"/>
          <w:szCs w:val="24"/>
        </w:rPr>
        <w:t xml:space="preserve"> </w:t>
      </w:r>
      <w:r w:rsidR="0039247A" w:rsidRPr="0039247A">
        <w:rPr>
          <w:rFonts w:ascii="Times New Roman" w:hAnsi="Times New Roman" w:cs="Times New Roman"/>
          <w:sz w:val="24"/>
          <w:szCs w:val="24"/>
        </w:rPr>
        <w:t xml:space="preserve">Sand and Gravel Extraction from Lower Hall Farm </w:t>
      </w:r>
      <w:r w:rsidR="007B2E63">
        <w:rPr>
          <w:rFonts w:ascii="Times New Roman" w:hAnsi="Times New Roman" w:cs="Times New Roman"/>
          <w:sz w:val="24"/>
          <w:szCs w:val="24"/>
        </w:rPr>
        <w:t>is</w:t>
      </w:r>
      <w:r w:rsidR="0039296A">
        <w:rPr>
          <w:rFonts w:ascii="Times New Roman" w:hAnsi="Times New Roman" w:cs="Times New Roman"/>
          <w:sz w:val="24"/>
          <w:szCs w:val="24"/>
        </w:rPr>
        <w:t xml:space="preserve"> to be submitted in early 2022. An objection has been submitted by the Environment </w:t>
      </w:r>
      <w:r w:rsidR="00DA2A32">
        <w:rPr>
          <w:rFonts w:ascii="Times New Roman" w:hAnsi="Times New Roman" w:cs="Times New Roman"/>
          <w:sz w:val="24"/>
          <w:szCs w:val="24"/>
        </w:rPr>
        <w:t>Agency,</w:t>
      </w:r>
      <w:r w:rsidR="0039296A">
        <w:rPr>
          <w:rFonts w:ascii="Times New Roman" w:hAnsi="Times New Roman" w:cs="Times New Roman"/>
          <w:sz w:val="24"/>
          <w:szCs w:val="24"/>
        </w:rPr>
        <w:t xml:space="preserve"> but LCC appear not</w:t>
      </w:r>
      <w:r w:rsidR="007B2E63">
        <w:rPr>
          <w:rFonts w:ascii="Times New Roman" w:hAnsi="Times New Roman" w:cs="Times New Roman"/>
          <w:sz w:val="24"/>
          <w:szCs w:val="24"/>
        </w:rPr>
        <w:t xml:space="preserve"> to</w:t>
      </w:r>
      <w:r w:rsidR="0039296A">
        <w:rPr>
          <w:rFonts w:ascii="Times New Roman" w:hAnsi="Times New Roman" w:cs="Times New Roman"/>
          <w:sz w:val="24"/>
          <w:szCs w:val="24"/>
        </w:rPr>
        <w:t xml:space="preserve"> have received this. Barrie Yates and Peter </w:t>
      </w:r>
      <w:bookmarkStart w:id="0" w:name="_Hlk92736676"/>
      <w:proofErr w:type="spellStart"/>
      <w:r w:rsidR="0039296A">
        <w:rPr>
          <w:rFonts w:ascii="Times New Roman" w:hAnsi="Times New Roman" w:cs="Times New Roman"/>
          <w:sz w:val="24"/>
          <w:szCs w:val="24"/>
        </w:rPr>
        <w:t>Mull</w:t>
      </w:r>
      <w:r w:rsidR="00C242D7">
        <w:rPr>
          <w:rFonts w:ascii="Times New Roman" w:hAnsi="Times New Roman" w:cs="Times New Roman"/>
          <w:sz w:val="24"/>
          <w:szCs w:val="24"/>
        </w:rPr>
        <w:t>ineaux</w:t>
      </w:r>
      <w:bookmarkEnd w:id="0"/>
      <w:proofErr w:type="spellEnd"/>
      <w:r w:rsidR="0039296A">
        <w:rPr>
          <w:rFonts w:ascii="Times New Roman" w:hAnsi="Times New Roman" w:cs="Times New Roman"/>
          <w:sz w:val="24"/>
          <w:szCs w:val="24"/>
        </w:rPr>
        <w:t xml:space="preserve"> and many more are working on behalf of the Parish to object to this application. </w:t>
      </w:r>
    </w:p>
    <w:p w14:paraId="2C64158D" w14:textId="6BC78B2F" w:rsidR="00DF3447" w:rsidRDefault="00DF3447" w:rsidP="00DF3447">
      <w:pPr>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39247A" w:rsidRPr="0039247A">
        <w:rPr>
          <w:rFonts w:ascii="Times New Roman" w:hAnsi="Times New Roman" w:cs="Times New Roman"/>
          <w:sz w:val="24"/>
          <w:szCs w:val="24"/>
        </w:rPr>
        <w:t xml:space="preserve">Nabs Head Hotel has been nominated to be added to the list of Community Assets. We will be notified in due course as to whether the council has decided to add the Nabs Head onto this list. </w:t>
      </w:r>
      <w:r w:rsidR="0039296A">
        <w:rPr>
          <w:rFonts w:ascii="Times New Roman" w:hAnsi="Times New Roman" w:cs="Times New Roman"/>
          <w:sz w:val="24"/>
          <w:szCs w:val="24"/>
        </w:rPr>
        <w:t xml:space="preserve">As a parish we would also like to add New Hall Tavern onto the Community Asset </w:t>
      </w:r>
      <w:r w:rsidR="00DA2A32">
        <w:rPr>
          <w:rFonts w:ascii="Times New Roman" w:hAnsi="Times New Roman" w:cs="Times New Roman"/>
          <w:sz w:val="24"/>
          <w:szCs w:val="24"/>
        </w:rPr>
        <w:t>list,</w:t>
      </w:r>
      <w:r w:rsidR="0039296A">
        <w:rPr>
          <w:rFonts w:ascii="Times New Roman" w:hAnsi="Times New Roman" w:cs="Times New Roman"/>
          <w:sz w:val="24"/>
          <w:szCs w:val="24"/>
        </w:rPr>
        <w:t xml:space="preserve"> but we need more members of the Parish to nominate </w:t>
      </w:r>
      <w:r w:rsidR="00DA2A32">
        <w:rPr>
          <w:rFonts w:ascii="Times New Roman" w:hAnsi="Times New Roman" w:cs="Times New Roman"/>
          <w:sz w:val="24"/>
          <w:szCs w:val="24"/>
        </w:rPr>
        <w:t xml:space="preserve">this. </w:t>
      </w:r>
    </w:p>
    <w:p w14:paraId="4C1DA024" w14:textId="4575A4A1" w:rsidR="0039247A" w:rsidRPr="0039247A" w:rsidRDefault="00ED71D8" w:rsidP="0039247A">
      <w:pPr>
        <w:spacing w:line="240" w:lineRule="auto"/>
        <w:rPr>
          <w:rFonts w:ascii="Times New Roman" w:hAnsi="Times New Roman" w:cs="Times New Roman"/>
          <w:sz w:val="24"/>
          <w:szCs w:val="24"/>
        </w:rPr>
      </w:pPr>
      <w:r w:rsidRPr="0039247A">
        <w:rPr>
          <w:rFonts w:ascii="Times New Roman" w:hAnsi="Times New Roman" w:cs="Times New Roman"/>
          <w:sz w:val="24"/>
          <w:szCs w:val="24"/>
        </w:rPr>
        <w:t>4.</w:t>
      </w:r>
      <w:r w:rsidR="0039247A" w:rsidRPr="0039247A">
        <w:rPr>
          <w:rFonts w:ascii="Times New Roman" w:hAnsi="Times New Roman" w:cs="Times New Roman"/>
          <w:sz w:val="24"/>
          <w:szCs w:val="24"/>
        </w:rPr>
        <w:t>4</w:t>
      </w:r>
      <w:r w:rsidR="0039247A" w:rsidRPr="0039247A">
        <w:rPr>
          <w:rFonts w:ascii="Times New Roman" w:hAnsi="Times New Roman" w:cs="Times New Roman"/>
          <w:sz w:val="24"/>
          <w:szCs w:val="24"/>
        </w:rPr>
        <w:tab/>
      </w:r>
      <w:r w:rsidRPr="0039247A">
        <w:rPr>
          <w:rFonts w:ascii="Times New Roman" w:hAnsi="Times New Roman" w:cs="Times New Roman"/>
          <w:sz w:val="24"/>
          <w:szCs w:val="24"/>
        </w:rPr>
        <w:t xml:space="preserve"> </w:t>
      </w:r>
      <w:r w:rsidR="0039247A" w:rsidRPr="0039247A">
        <w:rPr>
          <w:rFonts w:ascii="Times New Roman" w:hAnsi="Times New Roman" w:cs="Times New Roman"/>
          <w:sz w:val="24"/>
          <w:szCs w:val="24"/>
        </w:rPr>
        <w:t>T</w:t>
      </w:r>
      <w:r w:rsidR="008D66C3">
        <w:rPr>
          <w:rFonts w:ascii="Times New Roman" w:hAnsi="Times New Roman" w:cs="Times New Roman"/>
          <w:sz w:val="24"/>
          <w:szCs w:val="24"/>
        </w:rPr>
        <w:t>he</w:t>
      </w:r>
      <w:r w:rsidR="0039247A" w:rsidRPr="0039247A">
        <w:rPr>
          <w:rFonts w:ascii="Times New Roman" w:hAnsi="Times New Roman" w:cs="Times New Roman"/>
          <w:sz w:val="24"/>
          <w:szCs w:val="24"/>
        </w:rPr>
        <w:t xml:space="preserve"> </w:t>
      </w:r>
      <w:r w:rsidR="00DA2A32">
        <w:rPr>
          <w:rFonts w:ascii="Times New Roman" w:hAnsi="Times New Roman" w:cs="Times New Roman"/>
          <w:sz w:val="24"/>
          <w:szCs w:val="24"/>
        </w:rPr>
        <w:t xml:space="preserve">Parish Plan has been agreed, it will be uploaded to </w:t>
      </w:r>
      <w:r w:rsidR="008D66C3">
        <w:rPr>
          <w:rFonts w:ascii="Times New Roman" w:hAnsi="Times New Roman" w:cs="Times New Roman"/>
          <w:sz w:val="24"/>
          <w:szCs w:val="24"/>
        </w:rPr>
        <w:t xml:space="preserve">the </w:t>
      </w:r>
      <w:r w:rsidR="00DA2A32">
        <w:rPr>
          <w:rFonts w:ascii="Times New Roman" w:hAnsi="Times New Roman" w:cs="Times New Roman"/>
          <w:sz w:val="24"/>
          <w:szCs w:val="24"/>
        </w:rPr>
        <w:t xml:space="preserve">Parish website. Many thanks to School for printing a hard copy of this. Louise has offered to do any more printing of the Parish Plan if needed. </w:t>
      </w:r>
    </w:p>
    <w:p w14:paraId="12FF9EE7" w14:textId="279558C6" w:rsidR="00DF3447" w:rsidRDefault="00DF3447" w:rsidP="00F81666">
      <w:pPr>
        <w:rPr>
          <w:rFonts w:ascii="Times New Roman" w:hAnsi="Times New Roman" w:cs="Times New Roman"/>
          <w:sz w:val="24"/>
          <w:szCs w:val="24"/>
        </w:rPr>
      </w:pPr>
    </w:p>
    <w:p w14:paraId="64D2BB8E" w14:textId="499C2D12" w:rsidR="00E158B1" w:rsidRDefault="00E158B1" w:rsidP="00F81666">
      <w:pPr>
        <w:rPr>
          <w:rFonts w:ascii="Times New Roman" w:hAnsi="Times New Roman" w:cs="Times New Roman"/>
          <w:sz w:val="24"/>
          <w:szCs w:val="24"/>
        </w:rPr>
      </w:pP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478574AA" w14:textId="77777777" w:rsidR="00122E2A" w:rsidRDefault="00122E2A" w:rsidP="00F81666">
      <w:pPr>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 xml:space="preserve">The planning application at the Windmill Hotel for the petrol station, should be submitted early Spring. </w:t>
      </w:r>
    </w:p>
    <w:p w14:paraId="0E83907C" w14:textId="35E14BF8" w:rsidR="00DF3447" w:rsidRPr="00122E2A" w:rsidRDefault="00122E2A" w:rsidP="00F81666">
      <w:pPr>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The application for the Sand and Gravel at Lower Hall Farm will be submitted around Spring time.</w:t>
      </w:r>
    </w:p>
    <w:p w14:paraId="68FD7F09" w14:textId="77777777" w:rsidR="00DF3447" w:rsidRDefault="00DF3447" w:rsidP="00F81666">
      <w:pPr>
        <w:rPr>
          <w:rFonts w:ascii="Times New Roman" w:hAnsi="Times New Roman" w:cs="Times New Roman"/>
          <w:i/>
          <w:iCs/>
          <w:sz w:val="24"/>
          <w:szCs w:val="24"/>
          <w:u w:val="single"/>
        </w:rPr>
      </w:pP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6</w:t>
      </w:r>
      <w:r>
        <w:rPr>
          <w:rFonts w:ascii="Times New Roman" w:hAnsi="Times New Roman" w:cs="Times New Roman"/>
          <w:i/>
          <w:iCs/>
          <w:sz w:val="24"/>
          <w:szCs w:val="24"/>
        </w:rPr>
        <w:tab/>
      </w:r>
      <w:r>
        <w:rPr>
          <w:rFonts w:ascii="Times New Roman" w:hAnsi="Times New Roman" w:cs="Times New Roman"/>
          <w:i/>
          <w:iCs/>
          <w:sz w:val="24"/>
          <w:szCs w:val="24"/>
          <w:u w:val="single"/>
        </w:rPr>
        <w:t>S.R.N</w:t>
      </w:r>
    </w:p>
    <w:p w14:paraId="68A2DCD4" w14:textId="35AF7E36" w:rsidR="00C202EA" w:rsidRDefault="009334A6" w:rsidP="00F81666">
      <w:pPr>
        <w:rPr>
          <w:rFonts w:ascii="Times New Roman" w:hAnsi="Times New Roman" w:cs="Times New Roman"/>
          <w:sz w:val="24"/>
          <w:szCs w:val="24"/>
        </w:rPr>
      </w:pPr>
      <w:r>
        <w:rPr>
          <w:rFonts w:ascii="Times New Roman" w:hAnsi="Times New Roman" w:cs="Times New Roman"/>
          <w:sz w:val="24"/>
          <w:szCs w:val="24"/>
        </w:rPr>
        <w:t>Unfortunately,</w:t>
      </w:r>
      <w:r w:rsidR="00492CB2">
        <w:rPr>
          <w:rFonts w:ascii="Times New Roman" w:hAnsi="Times New Roman" w:cs="Times New Roman"/>
          <w:sz w:val="24"/>
          <w:szCs w:val="24"/>
        </w:rPr>
        <w:t xml:space="preserve"> these notes where not read at the last meeting (23</w:t>
      </w:r>
      <w:r w:rsidR="00492CB2" w:rsidRPr="00492CB2">
        <w:rPr>
          <w:rFonts w:ascii="Times New Roman" w:hAnsi="Times New Roman" w:cs="Times New Roman"/>
          <w:sz w:val="24"/>
          <w:szCs w:val="24"/>
          <w:vertAlign w:val="superscript"/>
        </w:rPr>
        <w:t>rd</w:t>
      </w:r>
      <w:r w:rsidR="00492CB2">
        <w:rPr>
          <w:rFonts w:ascii="Times New Roman" w:hAnsi="Times New Roman" w:cs="Times New Roman"/>
          <w:sz w:val="24"/>
          <w:szCs w:val="24"/>
        </w:rPr>
        <w:t xml:space="preserve"> September).</w:t>
      </w:r>
    </w:p>
    <w:p w14:paraId="3F5F0DD8" w14:textId="4B5C337D" w:rsidR="00492CB2" w:rsidRPr="00492CB2" w:rsidRDefault="00492CB2" w:rsidP="00492CB2">
      <w:pP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Pr="00492CB2">
        <w:rPr>
          <w:rFonts w:ascii="Times New Roman" w:hAnsi="Times New Roman" w:cs="Times New Roman"/>
          <w:sz w:val="24"/>
          <w:szCs w:val="24"/>
        </w:rPr>
        <w:t xml:space="preserve"> Cabinet in the Community – South Ribble Borough Council will be holding its next Cabinet meeting at Bamber Bridge Methodist Church, Station Road, Bamber Bridge on Wednesday, 13 October 2021 at 6pm.  There will be tea and coffee served from 5.30pm and an hour has been allocated for any residents to come along and ask the Cabinet anything.  The usual business of Cabinet will then take place.</w:t>
      </w:r>
    </w:p>
    <w:p w14:paraId="53778534" w14:textId="455D8CFC" w:rsidR="00492CB2" w:rsidRPr="00492CB2" w:rsidRDefault="00492CB2" w:rsidP="00492CB2">
      <w:pPr>
        <w:rPr>
          <w:rFonts w:ascii="Times New Roman" w:hAnsi="Times New Roman" w:cs="Times New Roman"/>
          <w:sz w:val="24"/>
          <w:szCs w:val="24"/>
        </w:rPr>
      </w:pPr>
      <w:r w:rsidRPr="00492CB2">
        <w:rPr>
          <w:rFonts w:ascii="Times New Roman" w:hAnsi="Times New Roman" w:cs="Times New Roman"/>
          <w:sz w:val="24"/>
          <w:szCs w:val="24"/>
        </w:rPr>
        <w:t xml:space="preserve"> </w:t>
      </w:r>
      <w:r w:rsidR="0070653B">
        <w:rPr>
          <w:rFonts w:ascii="Times New Roman" w:hAnsi="Times New Roman" w:cs="Times New Roman"/>
          <w:sz w:val="24"/>
          <w:szCs w:val="24"/>
        </w:rPr>
        <w:t>6.2</w:t>
      </w:r>
      <w:r w:rsidR="0070653B">
        <w:rPr>
          <w:rFonts w:ascii="Times New Roman" w:hAnsi="Times New Roman" w:cs="Times New Roman"/>
          <w:sz w:val="24"/>
          <w:szCs w:val="24"/>
        </w:rPr>
        <w:tab/>
      </w:r>
      <w:r w:rsidRPr="00492CB2">
        <w:rPr>
          <w:rFonts w:ascii="Times New Roman" w:hAnsi="Times New Roman" w:cs="Times New Roman"/>
          <w:sz w:val="24"/>
          <w:szCs w:val="24"/>
        </w:rPr>
        <w:t>Hurst Grange Coach House – the restoration of Hurst Grange Coach House in the Green Flag awarded Hurst Grange Park in Penwortham is now complete.  This will be a vibrant community centre and coffee shop for visitors enjoying the park.</w:t>
      </w:r>
    </w:p>
    <w:p w14:paraId="0641D37E" w14:textId="534AC055" w:rsidR="00492CB2" w:rsidRPr="00492CB2" w:rsidRDefault="00492CB2" w:rsidP="00492CB2">
      <w:pPr>
        <w:rPr>
          <w:rFonts w:ascii="Times New Roman" w:hAnsi="Times New Roman" w:cs="Times New Roman"/>
          <w:sz w:val="24"/>
          <w:szCs w:val="24"/>
        </w:rPr>
      </w:pPr>
      <w:r w:rsidRPr="00492CB2">
        <w:rPr>
          <w:rFonts w:ascii="Times New Roman" w:hAnsi="Times New Roman" w:cs="Times New Roman"/>
          <w:sz w:val="24"/>
          <w:szCs w:val="24"/>
        </w:rPr>
        <w:t xml:space="preserve"> </w:t>
      </w:r>
      <w:r w:rsidR="0070653B">
        <w:rPr>
          <w:rFonts w:ascii="Times New Roman" w:hAnsi="Times New Roman" w:cs="Times New Roman"/>
          <w:sz w:val="24"/>
          <w:szCs w:val="24"/>
        </w:rPr>
        <w:t>6.3</w:t>
      </w:r>
      <w:r w:rsidR="0070653B">
        <w:rPr>
          <w:rFonts w:ascii="Times New Roman" w:hAnsi="Times New Roman" w:cs="Times New Roman"/>
          <w:sz w:val="24"/>
          <w:szCs w:val="24"/>
        </w:rPr>
        <w:tab/>
      </w:r>
      <w:r w:rsidRPr="00492CB2">
        <w:rPr>
          <w:rFonts w:ascii="Times New Roman" w:hAnsi="Times New Roman" w:cs="Times New Roman"/>
          <w:sz w:val="24"/>
          <w:szCs w:val="24"/>
        </w:rPr>
        <w:t>A Taste of Leyland – Leyland town centre is hosting a food, drink and live music festival on Saturday (25 September) around the Hough Lane area of Leyland.</w:t>
      </w:r>
    </w:p>
    <w:p w14:paraId="01B74039" w14:textId="77777777" w:rsidR="0070653B" w:rsidRDefault="00492CB2" w:rsidP="00492CB2">
      <w:pPr>
        <w:rPr>
          <w:rFonts w:ascii="Times New Roman" w:hAnsi="Times New Roman" w:cs="Times New Roman"/>
          <w:sz w:val="24"/>
          <w:szCs w:val="24"/>
        </w:rPr>
      </w:pPr>
      <w:r w:rsidRPr="00492CB2">
        <w:rPr>
          <w:rFonts w:ascii="Times New Roman" w:hAnsi="Times New Roman" w:cs="Times New Roman"/>
          <w:sz w:val="24"/>
          <w:szCs w:val="24"/>
        </w:rPr>
        <w:t xml:space="preserve"> </w:t>
      </w:r>
      <w:r w:rsidR="0070653B">
        <w:rPr>
          <w:rFonts w:ascii="Times New Roman" w:hAnsi="Times New Roman" w:cs="Times New Roman"/>
          <w:sz w:val="24"/>
          <w:szCs w:val="24"/>
        </w:rPr>
        <w:t>6.4</w:t>
      </w:r>
      <w:r w:rsidR="0070653B">
        <w:rPr>
          <w:rFonts w:ascii="Times New Roman" w:hAnsi="Times New Roman" w:cs="Times New Roman"/>
          <w:sz w:val="24"/>
          <w:szCs w:val="24"/>
        </w:rPr>
        <w:tab/>
      </w:r>
      <w:r w:rsidRPr="00492CB2">
        <w:rPr>
          <w:rFonts w:ascii="Times New Roman" w:hAnsi="Times New Roman" w:cs="Times New Roman"/>
          <w:sz w:val="24"/>
          <w:szCs w:val="24"/>
        </w:rPr>
        <w:t xml:space="preserve">Vernon </w:t>
      </w:r>
      <w:proofErr w:type="spellStart"/>
      <w:r w:rsidRPr="00492CB2">
        <w:rPr>
          <w:rFonts w:ascii="Times New Roman" w:hAnsi="Times New Roman" w:cs="Times New Roman"/>
          <w:sz w:val="24"/>
          <w:szCs w:val="24"/>
        </w:rPr>
        <w:t>Carus</w:t>
      </w:r>
      <w:proofErr w:type="spellEnd"/>
      <w:r w:rsidRPr="00492CB2">
        <w:rPr>
          <w:rFonts w:ascii="Times New Roman" w:hAnsi="Times New Roman" w:cs="Times New Roman"/>
          <w:sz w:val="24"/>
          <w:szCs w:val="24"/>
        </w:rPr>
        <w:t xml:space="preserve"> Sports Hub – The Council has agreed a masterplan for a top-class sport and community hub in Penwortham with the Council taking over 18 acres of land at the former Vernon </w:t>
      </w:r>
      <w:proofErr w:type="spellStart"/>
      <w:r w:rsidRPr="00492CB2">
        <w:rPr>
          <w:rFonts w:ascii="Times New Roman" w:hAnsi="Times New Roman" w:cs="Times New Roman"/>
          <w:sz w:val="24"/>
          <w:szCs w:val="24"/>
        </w:rPr>
        <w:t>Carus</w:t>
      </w:r>
      <w:proofErr w:type="spellEnd"/>
      <w:r w:rsidRPr="00492CB2">
        <w:rPr>
          <w:rFonts w:ascii="Times New Roman" w:hAnsi="Times New Roman" w:cs="Times New Roman"/>
          <w:sz w:val="24"/>
          <w:szCs w:val="24"/>
        </w:rPr>
        <w:t xml:space="preserve"> site at Factory Lane, Penwortham.  The site will be of regional significance and provide wide range of sporting and leisure opportunities for the whole borough.</w:t>
      </w:r>
    </w:p>
    <w:p w14:paraId="10ECC947" w14:textId="6AA6DFF5" w:rsidR="00492CB2" w:rsidRPr="00492CB2" w:rsidRDefault="0070653B" w:rsidP="00492CB2">
      <w:pPr>
        <w:rPr>
          <w:rFonts w:ascii="Times New Roman" w:hAnsi="Times New Roman" w:cs="Times New Roman"/>
          <w:sz w:val="24"/>
          <w:szCs w:val="24"/>
        </w:rPr>
      </w:pPr>
      <w:r>
        <w:rPr>
          <w:rFonts w:ascii="Times New Roman" w:hAnsi="Times New Roman" w:cs="Times New Roman"/>
          <w:sz w:val="24"/>
          <w:szCs w:val="24"/>
        </w:rPr>
        <w:lastRenderedPageBreak/>
        <w:t>6.5</w:t>
      </w:r>
      <w:r>
        <w:rPr>
          <w:rFonts w:ascii="Times New Roman" w:hAnsi="Times New Roman" w:cs="Times New Roman"/>
          <w:sz w:val="24"/>
          <w:szCs w:val="24"/>
        </w:rPr>
        <w:tab/>
      </w:r>
      <w:r w:rsidR="00492CB2" w:rsidRPr="00492CB2">
        <w:rPr>
          <w:rFonts w:ascii="Times New Roman" w:hAnsi="Times New Roman" w:cs="Times New Roman"/>
          <w:sz w:val="24"/>
          <w:szCs w:val="24"/>
        </w:rPr>
        <w:t>World Alzheimer’s Day – The Council celebrated World Alzheimer’s Day on Tuesday and as a Dementia Friendly Borough free courses are available.  Please contact Louise Davies in Community Involvement for more information.</w:t>
      </w:r>
    </w:p>
    <w:p w14:paraId="7BECE7AC" w14:textId="3C082DDD" w:rsidR="00492CB2" w:rsidRPr="00492CB2" w:rsidRDefault="00492CB2" w:rsidP="00492CB2">
      <w:pPr>
        <w:rPr>
          <w:rFonts w:ascii="Times New Roman" w:hAnsi="Times New Roman" w:cs="Times New Roman"/>
          <w:sz w:val="24"/>
          <w:szCs w:val="24"/>
        </w:rPr>
      </w:pPr>
      <w:r w:rsidRPr="00492CB2">
        <w:rPr>
          <w:rFonts w:ascii="Times New Roman" w:hAnsi="Times New Roman" w:cs="Times New Roman"/>
          <w:sz w:val="24"/>
          <w:szCs w:val="24"/>
        </w:rPr>
        <w:t xml:space="preserve"> </w:t>
      </w:r>
      <w:r w:rsidR="0070653B">
        <w:rPr>
          <w:rFonts w:ascii="Times New Roman" w:hAnsi="Times New Roman" w:cs="Times New Roman"/>
          <w:sz w:val="24"/>
          <w:szCs w:val="24"/>
        </w:rPr>
        <w:t>6.6</w:t>
      </w:r>
      <w:r w:rsidR="0070653B">
        <w:rPr>
          <w:rFonts w:ascii="Times New Roman" w:hAnsi="Times New Roman" w:cs="Times New Roman"/>
          <w:sz w:val="24"/>
          <w:szCs w:val="24"/>
        </w:rPr>
        <w:tab/>
      </w:r>
      <w:r w:rsidRPr="00492CB2">
        <w:rPr>
          <w:rFonts w:ascii="Times New Roman" w:hAnsi="Times New Roman" w:cs="Times New Roman"/>
          <w:sz w:val="24"/>
          <w:szCs w:val="24"/>
        </w:rPr>
        <w:t xml:space="preserve">Eastern Parishes Facebook Pages – Residents can keep up to date with local information on the Eastern Parishes Facebook page.  </w:t>
      </w:r>
    </w:p>
    <w:p w14:paraId="50494637" w14:textId="6D12EFB8" w:rsidR="00492CB2" w:rsidRPr="00492CB2" w:rsidRDefault="0070653B" w:rsidP="00492CB2">
      <w:pPr>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00492CB2" w:rsidRPr="00492CB2">
        <w:rPr>
          <w:rFonts w:ascii="Times New Roman" w:hAnsi="Times New Roman" w:cs="Times New Roman"/>
          <w:sz w:val="24"/>
          <w:szCs w:val="24"/>
        </w:rPr>
        <w:t>The Eastern Area Hub Committee have held Community Conversation events at Samlesbury Memorial Hall, Higher Walton &amp; Gregson Lane with plans to have another one at Walton le Dale Community Centre in the near future. To date all have been well received, although better publicity is needed to ensure that more people are made aware of any future events.</w:t>
      </w:r>
    </w:p>
    <w:p w14:paraId="35079D1B" w14:textId="5FC603FF" w:rsidR="00492CB2" w:rsidRPr="00492CB2" w:rsidRDefault="0070653B" w:rsidP="00492CB2">
      <w:pPr>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492CB2" w:rsidRPr="00492CB2">
        <w:rPr>
          <w:rFonts w:ascii="Times New Roman" w:hAnsi="Times New Roman" w:cs="Times New Roman"/>
          <w:sz w:val="24"/>
          <w:szCs w:val="24"/>
        </w:rPr>
        <w:t>List of paths,</w:t>
      </w:r>
      <w:r>
        <w:rPr>
          <w:rFonts w:ascii="Times New Roman" w:hAnsi="Times New Roman" w:cs="Times New Roman"/>
          <w:sz w:val="24"/>
          <w:szCs w:val="24"/>
        </w:rPr>
        <w:t xml:space="preserve"> </w:t>
      </w:r>
      <w:r w:rsidR="00492CB2" w:rsidRPr="00492CB2">
        <w:rPr>
          <w:rFonts w:ascii="Times New Roman" w:hAnsi="Times New Roman" w:cs="Times New Roman"/>
          <w:sz w:val="24"/>
          <w:szCs w:val="24"/>
        </w:rPr>
        <w:t>hedges etc sent to South Ribble &amp; Lancashire County Councils to look into</w:t>
      </w:r>
      <w:r>
        <w:rPr>
          <w:rFonts w:ascii="Times New Roman" w:hAnsi="Times New Roman" w:cs="Times New Roman"/>
          <w:sz w:val="24"/>
          <w:szCs w:val="24"/>
        </w:rPr>
        <w:t>.</w:t>
      </w:r>
      <w:r w:rsidR="00492CB2" w:rsidRPr="00492CB2">
        <w:rPr>
          <w:rFonts w:ascii="Times New Roman" w:hAnsi="Times New Roman" w:cs="Times New Roman"/>
          <w:sz w:val="24"/>
          <w:szCs w:val="24"/>
        </w:rPr>
        <w:t xml:space="preserve"> (Awaiting response)</w:t>
      </w:r>
    </w:p>
    <w:p w14:paraId="52E5F1F8" w14:textId="0473797F" w:rsidR="0070653B" w:rsidRDefault="0070653B" w:rsidP="00492CB2">
      <w:pPr>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sidR="00492CB2" w:rsidRPr="00492CB2">
        <w:rPr>
          <w:rFonts w:ascii="Times New Roman" w:hAnsi="Times New Roman" w:cs="Times New Roman"/>
          <w:sz w:val="24"/>
          <w:szCs w:val="24"/>
        </w:rPr>
        <w:t>Planning Issue</w:t>
      </w:r>
      <w:r>
        <w:rPr>
          <w:rFonts w:ascii="Times New Roman" w:hAnsi="Times New Roman" w:cs="Times New Roman"/>
          <w:sz w:val="24"/>
          <w:szCs w:val="24"/>
        </w:rPr>
        <w:t xml:space="preserve"> - </w:t>
      </w:r>
      <w:r w:rsidR="00492CB2" w:rsidRPr="00492CB2">
        <w:rPr>
          <w:rFonts w:ascii="Times New Roman" w:hAnsi="Times New Roman" w:cs="Times New Roman"/>
          <w:sz w:val="24"/>
          <w:szCs w:val="24"/>
        </w:rPr>
        <w:t xml:space="preserve">Van Eyck </w:t>
      </w:r>
      <w:proofErr w:type="spellStart"/>
      <w:r w:rsidR="00492CB2" w:rsidRPr="00492CB2">
        <w:rPr>
          <w:rFonts w:ascii="Times New Roman" w:hAnsi="Times New Roman" w:cs="Times New Roman"/>
          <w:sz w:val="24"/>
          <w:szCs w:val="24"/>
        </w:rPr>
        <w:t>Intack</w:t>
      </w:r>
      <w:proofErr w:type="spellEnd"/>
      <w:r w:rsidR="00492CB2" w:rsidRPr="00492CB2">
        <w:rPr>
          <w:rFonts w:ascii="Times New Roman" w:hAnsi="Times New Roman" w:cs="Times New Roman"/>
          <w:sz w:val="24"/>
          <w:szCs w:val="24"/>
        </w:rPr>
        <w:t xml:space="preserve"> Lane. 07/2021/00868/HOH</w:t>
      </w:r>
      <w:r>
        <w:rPr>
          <w:rFonts w:ascii="Times New Roman" w:hAnsi="Times New Roman" w:cs="Times New Roman"/>
          <w:sz w:val="24"/>
          <w:szCs w:val="24"/>
        </w:rPr>
        <w:t xml:space="preserve">  - </w:t>
      </w:r>
      <w:r w:rsidR="00492CB2" w:rsidRPr="00492CB2">
        <w:rPr>
          <w:rFonts w:ascii="Times New Roman" w:hAnsi="Times New Roman" w:cs="Times New Roman"/>
          <w:sz w:val="24"/>
          <w:szCs w:val="24"/>
        </w:rPr>
        <w:t>Was to be delegated but I have recently called it in to be discussed by the full Planning Committee</w:t>
      </w:r>
      <w:r>
        <w:rPr>
          <w:rFonts w:ascii="Times New Roman" w:hAnsi="Times New Roman" w:cs="Times New Roman"/>
          <w:sz w:val="24"/>
          <w:szCs w:val="24"/>
        </w:rPr>
        <w:t xml:space="preserve"> </w:t>
      </w:r>
      <w:r w:rsidR="00492CB2" w:rsidRPr="00492CB2">
        <w:rPr>
          <w:rFonts w:ascii="Times New Roman" w:hAnsi="Times New Roman" w:cs="Times New Roman"/>
          <w:sz w:val="24"/>
          <w:szCs w:val="24"/>
        </w:rPr>
        <w:t>at South Ribble</w:t>
      </w:r>
      <w:r>
        <w:rPr>
          <w:rFonts w:ascii="Times New Roman" w:hAnsi="Times New Roman" w:cs="Times New Roman"/>
          <w:sz w:val="24"/>
          <w:szCs w:val="24"/>
        </w:rPr>
        <w:t xml:space="preserve">. </w:t>
      </w:r>
      <w:r w:rsidR="00492CB2" w:rsidRPr="00492CB2">
        <w:rPr>
          <w:rFonts w:ascii="Times New Roman" w:hAnsi="Times New Roman" w:cs="Times New Roman"/>
          <w:sz w:val="24"/>
          <w:szCs w:val="24"/>
        </w:rPr>
        <w:t>Local residents are aware of the situation.</w:t>
      </w:r>
    </w:p>
    <w:p w14:paraId="151EE624" w14:textId="4562B4EC" w:rsidR="0070653B" w:rsidRDefault="0070653B" w:rsidP="00492CB2">
      <w:pPr>
        <w:rPr>
          <w:rFonts w:ascii="Times New Roman" w:hAnsi="Times New Roman" w:cs="Times New Roman"/>
          <w:sz w:val="24"/>
          <w:szCs w:val="24"/>
        </w:rPr>
      </w:pPr>
      <w:r>
        <w:rPr>
          <w:rFonts w:ascii="Times New Roman" w:hAnsi="Times New Roman" w:cs="Times New Roman"/>
          <w:sz w:val="24"/>
          <w:szCs w:val="24"/>
        </w:rPr>
        <w:t>Notes for this meeting are:</w:t>
      </w:r>
    </w:p>
    <w:p w14:paraId="76C3AE87" w14:textId="7B9D586D" w:rsidR="0070653B" w:rsidRDefault="0070653B" w:rsidP="009334A6">
      <w:pPr>
        <w:rPr>
          <w:rFonts w:ascii="Times New Roman" w:hAnsi="Times New Roman" w:cs="Times New Roman"/>
          <w:sz w:val="24"/>
          <w:szCs w:val="24"/>
        </w:rPr>
      </w:pPr>
      <w:r>
        <w:rPr>
          <w:rFonts w:ascii="Times New Roman" w:hAnsi="Times New Roman" w:cs="Times New Roman"/>
          <w:sz w:val="24"/>
          <w:szCs w:val="24"/>
        </w:rPr>
        <w:t>6.10</w:t>
      </w:r>
      <w:r>
        <w:rPr>
          <w:rFonts w:ascii="Times New Roman" w:hAnsi="Times New Roman" w:cs="Times New Roman"/>
          <w:sz w:val="24"/>
          <w:szCs w:val="24"/>
        </w:rPr>
        <w:tab/>
      </w:r>
      <w:r w:rsidR="009334A6" w:rsidRPr="009334A6">
        <w:rPr>
          <w:rFonts w:ascii="Times New Roman" w:hAnsi="Times New Roman" w:cs="Times New Roman"/>
          <w:sz w:val="24"/>
          <w:szCs w:val="24"/>
        </w:rPr>
        <w:t>Personal Safety Training for Councillors</w:t>
      </w:r>
      <w:r w:rsidR="009334A6">
        <w:rPr>
          <w:rFonts w:ascii="Times New Roman" w:hAnsi="Times New Roman" w:cs="Times New Roman"/>
          <w:sz w:val="24"/>
          <w:szCs w:val="24"/>
        </w:rPr>
        <w:t xml:space="preserve"> - </w:t>
      </w:r>
      <w:r w:rsidR="009334A6" w:rsidRPr="009334A6">
        <w:rPr>
          <w:rFonts w:ascii="Times New Roman" w:hAnsi="Times New Roman" w:cs="Times New Roman"/>
          <w:sz w:val="24"/>
          <w:szCs w:val="24"/>
        </w:rPr>
        <w:t>Following the sad killing of MP, Sir David Amess and instances around the country of councillors being intimidated the Council is going to provide a training session for parish councillors in January with some hints and tips on keeping safe.  Darren Cranshaw will send a date out shortly and the session will be run by the Council’s Health &amp; Safety Officer.</w:t>
      </w:r>
    </w:p>
    <w:p w14:paraId="5E56409C" w14:textId="4DA7D92C" w:rsidR="009334A6" w:rsidRDefault="009334A6" w:rsidP="009334A6">
      <w:pPr>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r>
      <w:r w:rsidRPr="009334A6">
        <w:rPr>
          <w:rFonts w:ascii="Times New Roman" w:hAnsi="Times New Roman" w:cs="Times New Roman"/>
          <w:sz w:val="24"/>
          <w:szCs w:val="24"/>
        </w:rPr>
        <w:t>White Ribbon Day</w:t>
      </w:r>
      <w:r>
        <w:rPr>
          <w:rFonts w:ascii="Times New Roman" w:hAnsi="Times New Roman" w:cs="Times New Roman"/>
          <w:sz w:val="24"/>
          <w:szCs w:val="24"/>
        </w:rPr>
        <w:t xml:space="preserve"> - </w:t>
      </w:r>
      <w:r w:rsidRPr="009334A6">
        <w:rPr>
          <w:rFonts w:ascii="Times New Roman" w:hAnsi="Times New Roman" w:cs="Times New Roman"/>
          <w:sz w:val="24"/>
          <w:szCs w:val="24"/>
        </w:rPr>
        <w:t>Today is White Ribbon Day and the Council has been part of the campaign to end male violence against women.  Councillors signed a pledge last night and the Mayor raised a flag at the Civic Centre today.</w:t>
      </w:r>
    </w:p>
    <w:p w14:paraId="3B4341BB" w14:textId="5F469514" w:rsidR="009334A6" w:rsidRDefault="009334A6" w:rsidP="009334A6">
      <w:pPr>
        <w:rPr>
          <w:rFonts w:ascii="Times New Roman" w:hAnsi="Times New Roman" w:cs="Times New Roman"/>
          <w:sz w:val="24"/>
          <w:szCs w:val="24"/>
        </w:rPr>
      </w:pPr>
      <w:r>
        <w:rPr>
          <w:rFonts w:ascii="Times New Roman" w:hAnsi="Times New Roman" w:cs="Times New Roman"/>
          <w:sz w:val="24"/>
          <w:szCs w:val="24"/>
        </w:rPr>
        <w:t>6.12</w:t>
      </w:r>
      <w:r>
        <w:rPr>
          <w:rFonts w:ascii="Times New Roman" w:hAnsi="Times New Roman" w:cs="Times New Roman"/>
          <w:sz w:val="24"/>
          <w:szCs w:val="24"/>
        </w:rPr>
        <w:tab/>
      </w:r>
      <w:r w:rsidRPr="009334A6">
        <w:rPr>
          <w:rFonts w:ascii="Times New Roman" w:hAnsi="Times New Roman" w:cs="Times New Roman"/>
          <w:sz w:val="24"/>
          <w:szCs w:val="24"/>
        </w:rPr>
        <w:t xml:space="preserve">Corporate Strategy Update </w:t>
      </w:r>
      <w:r>
        <w:rPr>
          <w:rFonts w:ascii="Times New Roman" w:hAnsi="Times New Roman" w:cs="Times New Roman"/>
          <w:sz w:val="24"/>
          <w:szCs w:val="24"/>
        </w:rPr>
        <w:t xml:space="preserve">- </w:t>
      </w:r>
      <w:r w:rsidRPr="009334A6">
        <w:rPr>
          <w:rFonts w:ascii="Times New Roman" w:hAnsi="Times New Roman" w:cs="Times New Roman"/>
          <w:sz w:val="24"/>
          <w:szCs w:val="24"/>
        </w:rPr>
        <w:t>The updated Corporate Strategy was agreed last night at Full Council and continues the priorities of health and wellbeing, community involvement and investing in our assets.</w:t>
      </w:r>
    </w:p>
    <w:p w14:paraId="31D210CF" w14:textId="42DAD2C1" w:rsidR="009334A6" w:rsidRDefault="009334A6" w:rsidP="009334A6">
      <w:pPr>
        <w:rPr>
          <w:rFonts w:ascii="Times New Roman" w:hAnsi="Times New Roman" w:cs="Times New Roman"/>
          <w:sz w:val="24"/>
          <w:szCs w:val="24"/>
        </w:rPr>
      </w:pPr>
      <w:r>
        <w:rPr>
          <w:rFonts w:ascii="Times New Roman" w:hAnsi="Times New Roman" w:cs="Times New Roman"/>
          <w:sz w:val="24"/>
          <w:szCs w:val="24"/>
        </w:rPr>
        <w:t>6.13</w:t>
      </w:r>
      <w:r>
        <w:rPr>
          <w:rFonts w:ascii="Times New Roman" w:hAnsi="Times New Roman" w:cs="Times New Roman"/>
          <w:sz w:val="24"/>
          <w:szCs w:val="24"/>
        </w:rPr>
        <w:tab/>
      </w:r>
      <w:r w:rsidRPr="009334A6">
        <w:rPr>
          <w:rFonts w:ascii="Times New Roman" w:hAnsi="Times New Roman" w:cs="Times New Roman"/>
          <w:sz w:val="24"/>
          <w:szCs w:val="24"/>
        </w:rPr>
        <w:t>Defibrillators</w:t>
      </w:r>
      <w:r>
        <w:rPr>
          <w:rFonts w:ascii="Times New Roman" w:hAnsi="Times New Roman" w:cs="Times New Roman"/>
          <w:sz w:val="24"/>
          <w:szCs w:val="24"/>
        </w:rPr>
        <w:t xml:space="preserve"> - </w:t>
      </w:r>
      <w:r w:rsidRPr="009334A6">
        <w:rPr>
          <w:rFonts w:ascii="Times New Roman" w:hAnsi="Times New Roman" w:cs="Times New Roman"/>
          <w:sz w:val="24"/>
          <w:szCs w:val="24"/>
        </w:rPr>
        <w:t>The Council has funded and installed defibrillators in community settings across the Borough at a number of community centres, sports pavilions and playgrounds (Higher Walton is the a recent addition).</w:t>
      </w:r>
    </w:p>
    <w:p w14:paraId="5FD4168B" w14:textId="266EA77D" w:rsidR="009334A6" w:rsidRDefault="009334A6" w:rsidP="009334A6">
      <w:pPr>
        <w:rPr>
          <w:rFonts w:ascii="Times New Roman" w:hAnsi="Times New Roman" w:cs="Times New Roman"/>
          <w:sz w:val="24"/>
          <w:szCs w:val="24"/>
        </w:rPr>
      </w:pPr>
      <w:r>
        <w:rPr>
          <w:rFonts w:ascii="Times New Roman" w:hAnsi="Times New Roman" w:cs="Times New Roman"/>
          <w:sz w:val="24"/>
          <w:szCs w:val="24"/>
        </w:rPr>
        <w:t>6.14</w:t>
      </w:r>
      <w:r>
        <w:rPr>
          <w:rFonts w:ascii="Times New Roman" w:hAnsi="Times New Roman" w:cs="Times New Roman"/>
          <w:sz w:val="24"/>
          <w:szCs w:val="24"/>
        </w:rPr>
        <w:tab/>
      </w:r>
      <w:r w:rsidRPr="009334A6">
        <w:rPr>
          <w:rFonts w:ascii="Times New Roman" w:hAnsi="Times New Roman" w:cs="Times New Roman"/>
          <w:sz w:val="24"/>
          <w:szCs w:val="24"/>
        </w:rPr>
        <w:t>Leyland Town Deal</w:t>
      </w:r>
      <w:r>
        <w:rPr>
          <w:rFonts w:ascii="Times New Roman" w:hAnsi="Times New Roman" w:cs="Times New Roman"/>
          <w:sz w:val="24"/>
          <w:szCs w:val="24"/>
        </w:rPr>
        <w:t xml:space="preserve"> - </w:t>
      </w:r>
      <w:r w:rsidRPr="009334A6">
        <w:rPr>
          <w:rFonts w:ascii="Times New Roman" w:hAnsi="Times New Roman" w:cs="Times New Roman"/>
          <w:sz w:val="24"/>
          <w:szCs w:val="24"/>
        </w:rPr>
        <w:t xml:space="preserve">As part of the £25M town deal funding received for Leyland, which will impact on the whole borough, a consultation exercise is being undertaken to develop and the refine the plans.  More information can be found on the Town Deal website at:  </w:t>
      </w:r>
      <w:hyperlink r:id="rId5" w:history="1">
        <w:r w:rsidRPr="004E559B">
          <w:rPr>
            <w:rStyle w:val="Hyperlink"/>
            <w:rFonts w:ascii="Times New Roman" w:hAnsi="Times New Roman" w:cs="Times New Roman"/>
            <w:sz w:val="24"/>
            <w:szCs w:val="24"/>
          </w:rPr>
          <w:t>www.leylandtowndeal.com</w:t>
        </w:r>
      </w:hyperlink>
      <w:r w:rsidRPr="009334A6">
        <w:rPr>
          <w:rFonts w:ascii="Times New Roman" w:hAnsi="Times New Roman" w:cs="Times New Roman"/>
          <w:sz w:val="24"/>
          <w:szCs w:val="24"/>
        </w:rPr>
        <w:t>.</w:t>
      </w:r>
    </w:p>
    <w:p w14:paraId="5A8CFAA7" w14:textId="38E012D4" w:rsidR="009334A6" w:rsidRPr="009334A6" w:rsidRDefault="009334A6" w:rsidP="009334A6">
      <w:pPr>
        <w:rPr>
          <w:rFonts w:ascii="Times New Roman" w:hAnsi="Times New Roman" w:cs="Times New Roman"/>
          <w:sz w:val="24"/>
          <w:szCs w:val="24"/>
        </w:rPr>
      </w:pPr>
      <w:r>
        <w:rPr>
          <w:rFonts w:ascii="Times New Roman" w:hAnsi="Times New Roman" w:cs="Times New Roman"/>
          <w:sz w:val="24"/>
          <w:szCs w:val="24"/>
        </w:rPr>
        <w:t>6.15</w:t>
      </w:r>
      <w:r>
        <w:rPr>
          <w:rFonts w:ascii="Times New Roman" w:hAnsi="Times New Roman" w:cs="Times New Roman"/>
          <w:sz w:val="24"/>
          <w:szCs w:val="24"/>
        </w:rPr>
        <w:tab/>
      </w:r>
      <w:r w:rsidRPr="009334A6">
        <w:rPr>
          <w:rFonts w:ascii="Times New Roman" w:hAnsi="Times New Roman" w:cs="Times New Roman"/>
          <w:sz w:val="24"/>
          <w:szCs w:val="24"/>
        </w:rPr>
        <w:t>Dementia Friendly Borough</w:t>
      </w:r>
      <w:r>
        <w:rPr>
          <w:rFonts w:ascii="Times New Roman" w:hAnsi="Times New Roman" w:cs="Times New Roman"/>
          <w:sz w:val="24"/>
          <w:szCs w:val="24"/>
        </w:rPr>
        <w:t xml:space="preserve"> - </w:t>
      </w:r>
      <w:r w:rsidRPr="009334A6">
        <w:rPr>
          <w:rFonts w:ascii="Times New Roman" w:hAnsi="Times New Roman" w:cs="Times New Roman"/>
          <w:sz w:val="24"/>
          <w:szCs w:val="24"/>
        </w:rPr>
        <w:t>The Council continued to work with partners on being a dementia friendly borough.  We offer training to community groups and parish councils and have opened a dementia friendly garden at the Old Coach House in Hurst Grange Park, Penwortham.</w:t>
      </w:r>
    </w:p>
    <w:p w14:paraId="6D78BF18" w14:textId="77777777" w:rsidR="009334A6" w:rsidRPr="009334A6" w:rsidRDefault="009334A6" w:rsidP="009334A6">
      <w:pPr>
        <w:rPr>
          <w:rFonts w:ascii="Times New Roman" w:hAnsi="Times New Roman" w:cs="Times New Roman"/>
          <w:sz w:val="24"/>
          <w:szCs w:val="24"/>
        </w:rPr>
      </w:pPr>
      <w:r w:rsidRPr="009334A6">
        <w:rPr>
          <w:rFonts w:ascii="Times New Roman" w:hAnsi="Times New Roman" w:cs="Times New Roman"/>
          <w:sz w:val="24"/>
          <w:szCs w:val="24"/>
        </w:rPr>
        <w:t xml:space="preserve"> </w:t>
      </w:r>
    </w:p>
    <w:p w14:paraId="7C962CB9" w14:textId="526E369D" w:rsidR="009334A6" w:rsidRPr="009334A6" w:rsidRDefault="009334A6" w:rsidP="009334A6">
      <w:pPr>
        <w:rPr>
          <w:rFonts w:ascii="Times New Roman" w:hAnsi="Times New Roman" w:cs="Times New Roman"/>
          <w:sz w:val="24"/>
          <w:szCs w:val="24"/>
        </w:rPr>
      </w:pPr>
      <w:r>
        <w:rPr>
          <w:rFonts w:ascii="Times New Roman" w:hAnsi="Times New Roman" w:cs="Times New Roman"/>
          <w:sz w:val="24"/>
          <w:szCs w:val="24"/>
        </w:rPr>
        <w:lastRenderedPageBreak/>
        <w:t>6.16</w:t>
      </w:r>
      <w:r>
        <w:rPr>
          <w:rFonts w:ascii="Times New Roman" w:hAnsi="Times New Roman" w:cs="Times New Roman"/>
          <w:sz w:val="24"/>
          <w:szCs w:val="24"/>
        </w:rPr>
        <w:tab/>
      </w:r>
      <w:r w:rsidRPr="009334A6">
        <w:rPr>
          <w:rFonts w:ascii="Times New Roman" w:hAnsi="Times New Roman" w:cs="Times New Roman"/>
          <w:sz w:val="24"/>
          <w:szCs w:val="24"/>
        </w:rPr>
        <w:t>Green Flag Parks</w:t>
      </w:r>
      <w:r>
        <w:rPr>
          <w:rFonts w:ascii="Times New Roman" w:hAnsi="Times New Roman" w:cs="Times New Roman"/>
          <w:sz w:val="24"/>
          <w:szCs w:val="24"/>
        </w:rPr>
        <w:t xml:space="preserve"> - </w:t>
      </w:r>
      <w:r w:rsidRPr="009334A6">
        <w:rPr>
          <w:rFonts w:ascii="Times New Roman" w:hAnsi="Times New Roman" w:cs="Times New Roman"/>
          <w:sz w:val="24"/>
          <w:szCs w:val="24"/>
        </w:rPr>
        <w:t xml:space="preserve">We have been successful again in retaining the Green Flags for our parks and open spaces at Worden Park, Hurst Grange and Longton </w:t>
      </w:r>
      <w:proofErr w:type="spellStart"/>
      <w:r w:rsidRPr="009334A6">
        <w:rPr>
          <w:rFonts w:ascii="Times New Roman" w:hAnsi="Times New Roman" w:cs="Times New Roman"/>
          <w:sz w:val="24"/>
          <w:szCs w:val="24"/>
        </w:rPr>
        <w:t>Brickcroft</w:t>
      </w:r>
      <w:proofErr w:type="spellEnd"/>
      <w:r w:rsidRPr="009334A6">
        <w:rPr>
          <w:rFonts w:ascii="Times New Roman" w:hAnsi="Times New Roman" w:cs="Times New Roman"/>
          <w:sz w:val="24"/>
          <w:szCs w:val="24"/>
        </w:rPr>
        <w:t>.  The Council continues with the ambition to make Withy Grove Park at Bamber Bridge a Green Flag park.</w:t>
      </w:r>
    </w:p>
    <w:p w14:paraId="3946F7C9" w14:textId="02DAEF55" w:rsidR="009334A6" w:rsidRPr="009334A6" w:rsidRDefault="009334A6" w:rsidP="009334A6">
      <w:pPr>
        <w:rPr>
          <w:rFonts w:ascii="Times New Roman" w:hAnsi="Times New Roman" w:cs="Times New Roman"/>
          <w:sz w:val="24"/>
          <w:szCs w:val="24"/>
        </w:rPr>
      </w:pPr>
      <w:r w:rsidRPr="009334A6">
        <w:rPr>
          <w:rFonts w:ascii="Times New Roman" w:hAnsi="Times New Roman" w:cs="Times New Roman"/>
          <w:sz w:val="24"/>
          <w:szCs w:val="24"/>
        </w:rPr>
        <w:t xml:space="preserve"> </w:t>
      </w:r>
      <w:r>
        <w:rPr>
          <w:rFonts w:ascii="Times New Roman" w:hAnsi="Times New Roman" w:cs="Times New Roman"/>
          <w:sz w:val="24"/>
          <w:szCs w:val="24"/>
        </w:rPr>
        <w:t>6.17</w:t>
      </w:r>
      <w:r>
        <w:rPr>
          <w:rFonts w:ascii="Times New Roman" w:hAnsi="Times New Roman" w:cs="Times New Roman"/>
          <w:sz w:val="24"/>
          <w:szCs w:val="24"/>
        </w:rPr>
        <w:tab/>
      </w:r>
      <w:r w:rsidRPr="009334A6">
        <w:rPr>
          <w:rFonts w:ascii="Times New Roman" w:hAnsi="Times New Roman" w:cs="Times New Roman"/>
          <w:sz w:val="24"/>
          <w:szCs w:val="24"/>
        </w:rPr>
        <w:t>Employment Youth Hub</w:t>
      </w:r>
      <w:r>
        <w:rPr>
          <w:rFonts w:ascii="Times New Roman" w:hAnsi="Times New Roman" w:cs="Times New Roman"/>
          <w:sz w:val="24"/>
          <w:szCs w:val="24"/>
        </w:rPr>
        <w:t xml:space="preserve"> - </w:t>
      </w:r>
      <w:r w:rsidRPr="009334A6">
        <w:rPr>
          <w:rFonts w:ascii="Times New Roman" w:hAnsi="Times New Roman" w:cs="Times New Roman"/>
          <w:sz w:val="24"/>
          <w:szCs w:val="24"/>
        </w:rPr>
        <w:t>South Ribble Youth Hub will act as local centre for 16-24-year-olds to access support to help them into employment.  Working in partnership with the Department of Work and Pensions (DWP), South Ribble Borough Council has provided the space for the hub - enabling young people to access support locally.  It will operate from the Civic Centre in Leyland four days per week, with referrals currently being made through Jobcentre Plus. It is expected that a drop-in facility will be implemented soon.  The Youth Hub will bring together local partners to support young people with access to services relating to employment, debt and finances, and health and wellbeing - including support for mental health and confidence building.  As well as providing a base for the Youth Hub, the Council has applied for funding to recruit a specialist Youth Engagement Officer to support its work and develop a series of initiatives to help young people right across the borough.</w:t>
      </w:r>
    </w:p>
    <w:p w14:paraId="6B24B543" w14:textId="4AB1A1E7" w:rsidR="009334A6" w:rsidRPr="009334A6" w:rsidRDefault="009334A6" w:rsidP="009334A6">
      <w:pPr>
        <w:rPr>
          <w:rFonts w:ascii="Times New Roman" w:hAnsi="Times New Roman" w:cs="Times New Roman"/>
          <w:sz w:val="24"/>
          <w:szCs w:val="24"/>
        </w:rPr>
      </w:pPr>
      <w:r w:rsidRPr="009334A6">
        <w:rPr>
          <w:rFonts w:ascii="Times New Roman" w:hAnsi="Times New Roman" w:cs="Times New Roman"/>
          <w:sz w:val="24"/>
          <w:szCs w:val="24"/>
        </w:rPr>
        <w:t xml:space="preserve"> </w:t>
      </w:r>
      <w:r>
        <w:rPr>
          <w:rFonts w:ascii="Times New Roman" w:hAnsi="Times New Roman" w:cs="Times New Roman"/>
          <w:sz w:val="24"/>
          <w:szCs w:val="24"/>
        </w:rPr>
        <w:t>6.18</w:t>
      </w:r>
      <w:r>
        <w:rPr>
          <w:rFonts w:ascii="Times New Roman" w:hAnsi="Times New Roman" w:cs="Times New Roman"/>
          <w:sz w:val="24"/>
          <w:szCs w:val="24"/>
        </w:rPr>
        <w:tab/>
      </w:r>
      <w:r w:rsidRPr="009334A6">
        <w:rPr>
          <w:rFonts w:ascii="Times New Roman" w:hAnsi="Times New Roman" w:cs="Times New Roman"/>
          <w:sz w:val="24"/>
          <w:szCs w:val="24"/>
        </w:rPr>
        <w:t>Christmas</w:t>
      </w:r>
      <w:r>
        <w:rPr>
          <w:rFonts w:ascii="Times New Roman" w:hAnsi="Times New Roman" w:cs="Times New Roman"/>
          <w:sz w:val="24"/>
          <w:szCs w:val="24"/>
        </w:rPr>
        <w:t xml:space="preserve"> - </w:t>
      </w:r>
      <w:r w:rsidRPr="009334A6">
        <w:rPr>
          <w:rFonts w:ascii="Times New Roman" w:hAnsi="Times New Roman" w:cs="Times New Roman"/>
          <w:sz w:val="24"/>
          <w:szCs w:val="24"/>
        </w:rPr>
        <w:t>A number of events are being planned for Christmas across South Ribble.  Locals are invited to come 'Light Up Leyland' on Saturday (27 November) as the always popular Leyland Christmas Festival makes its eagerly-anticipated return.  Special guest Alan Halsall (aka Tyrone Dobbs from Coronation Street) will be switching on the town's Christmas lights while there'll be a host of live music and entertainment for all the family.  Hough Lane will be lined with street stalls selling a variety of food and drink as well as arts, crafts and unique gift ideas that will make perfect stocking fillers come the big day.  There'll also be fun fairground rides and children's activities plus Santa's Grotto where youngsters can make their wishes to Father Christmas.</w:t>
      </w:r>
    </w:p>
    <w:p w14:paraId="336512F2" w14:textId="1470B152" w:rsidR="00C242D7" w:rsidRDefault="009334A6" w:rsidP="009334A6">
      <w:pPr>
        <w:rPr>
          <w:rFonts w:ascii="Times New Roman" w:hAnsi="Times New Roman" w:cs="Times New Roman"/>
          <w:sz w:val="24"/>
          <w:szCs w:val="24"/>
        </w:rPr>
      </w:pPr>
      <w:r w:rsidRPr="009334A6">
        <w:rPr>
          <w:rFonts w:ascii="Times New Roman" w:hAnsi="Times New Roman" w:cs="Times New Roman"/>
          <w:sz w:val="24"/>
          <w:szCs w:val="24"/>
        </w:rPr>
        <w:t xml:space="preserve"> </w:t>
      </w:r>
      <w:r>
        <w:rPr>
          <w:rFonts w:ascii="Times New Roman" w:hAnsi="Times New Roman" w:cs="Times New Roman"/>
          <w:sz w:val="24"/>
          <w:szCs w:val="24"/>
        </w:rPr>
        <w:t>6.19</w:t>
      </w:r>
      <w:r>
        <w:rPr>
          <w:rFonts w:ascii="Times New Roman" w:hAnsi="Times New Roman" w:cs="Times New Roman"/>
          <w:sz w:val="24"/>
          <w:szCs w:val="24"/>
        </w:rPr>
        <w:tab/>
      </w:r>
      <w:r w:rsidRPr="009334A6">
        <w:rPr>
          <w:rFonts w:ascii="Times New Roman" w:hAnsi="Times New Roman" w:cs="Times New Roman"/>
          <w:sz w:val="24"/>
          <w:szCs w:val="24"/>
        </w:rPr>
        <w:t>Eastern Community Hub</w:t>
      </w:r>
      <w:r>
        <w:rPr>
          <w:rFonts w:ascii="Times New Roman" w:hAnsi="Times New Roman" w:cs="Times New Roman"/>
          <w:sz w:val="24"/>
          <w:szCs w:val="24"/>
        </w:rPr>
        <w:t xml:space="preserve"> - </w:t>
      </w:r>
      <w:r w:rsidRPr="009334A6">
        <w:rPr>
          <w:rFonts w:ascii="Times New Roman" w:hAnsi="Times New Roman" w:cs="Times New Roman"/>
          <w:sz w:val="24"/>
          <w:szCs w:val="24"/>
        </w:rPr>
        <w:t>Local councillors are working on trying to reduce social isolation and improve health and wellbeing.</w:t>
      </w:r>
      <w:r>
        <w:rPr>
          <w:rFonts w:ascii="Times New Roman" w:hAnsi="Times New Roman" w:cs="Times New Roman"/>
          <w:sz w:val="24"/>
          <w:szCs w:val="24"/>
        </w:rPr>
        <w:t xml:space="preserve"> </w:t>
      </w:r>
      <w:r w:rsidRPr="009334A6">
        <w:rPr>
          <w:rFonts w:ascii="Times New Roman" w:hAnsi="Times New Roman" w:cs="Times New Roman"/>
          <w:sz w:val="24"/>
          <w:szCs w:val="24"/>
        </w:rPr>
        <w:t>Tackling social isolation and raising awareness around scams and rogue traders is extremely important to eastern members.</w:t>
      </w:r>
      <w:r>
        <w:rPr>
          <w:rFonts w:ascii="Times New Roman" w:hAnsi="Times New Roman" w:cs="Times New Roman"/>
          <w:sz w:val="24"/>
          <w:szCs w:val="24"/>
        </w:rPr>
        <w:t xml:space="preserve"> </w:t>
      </w:r>
      <w:r w:rsidRPr="009334A6">
        <w:rPr>
          <w:rFonts w:ascii="Times New Roman" w:hAnsi="Times New Roman" w:cs="Times New Roman"/>
          <w:sz w:val="24"/>
          <w:szCs w:val="24"/>
        </w:rPr>
        <w:t>The area has a high population of older people, people who live on their own and are therefore more vulnerable and can be easily targeted.</w:t>
      </w:r>
      <w:r>
        <w:rPr>
          <w:rFonts w:ascii="Times New Roman" w:hAnsi="Times New Roman" w:cs="Times New Roman"/>
          <w:sz w:val="24"/>
          <w:szCs w:val="24"/>
        </w:rPr>
        <w:t xml:space="preserve"> </w:t>
      </w:r>
      <w:r w:rsidRPr="009334A6">
        <w:rPr>
          <w:rFonts w:ascii="Times New Roman" w:hAnsi="Times New Roman" w:cs="Times New Roman"/>
          <w:sz w:val="24"/>
          <w:szCs w:val="24"/>
        </w:rPr>
        <w:t>We are also in a season where keeping warm and healthy is important and tips can be given as what to do to help with this.</w:t>
      </w:r>
      <w:r>
        <w:rPr>
          <w:rFonts w:ascii="Times New Roman" w:hAnsi="Times New Roman" w:cs="Times New Roman"/>
          <w:sz w:val="24"/>
          <w:szCs w:val="24"/>
        </w:rPr>
        <w:t xml:space="preserve"> </w:t>
      </w:r>
      <w:r w:rsidRPr="009334A6">
        <w:rPr>
          <w:rFonts w:ascii="Times New Roman" w:hAnsi="Times New Roman" w:cs="Times New Roman"/>
          <w:sz w:val="24"/>
          <w:szCs w:val="24"/>
        </w:rPr>
        <w:t>We want to make people more aware of scams, rogue traders and cold callers, and provide them with the information needed as to what to do if they feel something is not quite right or that they feel uncomfortable or that they may have been scammed.</w:t>
      </w:r>
      <w:r>
        <w:rPr>
          <w:rFonts w:ascii="Times New Roman" w:hAnsi="Times New Roman" w:cs="Times New Roman"/>
          <w:sz w:val="24"/>
          <w:szCs w:val="24"/>
        </w:rPr>
        <w:t xml:space="preserve"> </w:t>
      </w:r>
      <w:r w:rsidRPr="009334A6">
        <w:rPr>
          <w:rFonts w:ascii="Times New Roman" w:hAnsi="Times New Roman" w:cs="Times New Roman"/>
          <w:sz w:val="24"/>
          <w:szCs w:val="24"/>
        </w:rPr>
        <w:t>We are therefore going to produce a booklet for local residents with a wealth of information in and around staying safe and staying warm and well over the winter period which will start to be distributed over the coming weeks.</w:t>
      </w:r>
    </w:p>
    <w:p w14:paraId="7373AB17" w14:textId="77777777" w:rsidR="0070653B" w:rsidRPr="00492CB2" w:rsidRDefault="0070653B" w:rsidP="00492CB2">
      <w:pPr>
        <w:rPr>
          <w:rFonts w:ascii="Times New Roman" w:hAnsi="Times New Roman" w:cs="Times New Roman"/>
          <w:sz w:val="24"/>
          <w:szCs w:val="24"/>
        </w:rPr>
      </w:pPr>
    </w:p>
    <w:p w14:paraId="653A97F1" w14:textId="13E3D970" w:rsidR="00DF3447" w:rsidRDefault="00DF3447" w:rsidP="00F81666">
      <w:pPr>
        <w:rPr>
          <w:rFonts w:ascii="Times New Roman" w:hAnsi="Times New Roman" w:cs="Times New Roman"/>
          <w:i/>
          <w:iCs/>
          <w:sz w:val="24"/>
          <w:szCs w:val="24"/>
          <w:u w:val="single"/>
        </w:rPr>
      </w:pPr>
    </w:p>
    <w:p w14:paraId="7ADFE394" w14:textId="74E7E90E" w:rsidR="00122E2A" w:rsidRDefault="00122E2A" w:rsidP="00F81666">
      <w:pPr>
        <w:rPr>
          <w:rFonts w:ascii="Times New Roman" w:hAnsi="Times New Roman" w:cs="Times New Roman"/>
          <w:i/>
          <w:iCs/>
          <w:sz w:val="24"/>
          <w:szCs w:val="24"/>
          <w:u w:val="single"/>
        </w:rPr>
      </w:pPr>
    </w:p>
    <w:p w14:paraId="7FE4B7FE" w14:textId="1CE1D676" w:rsidR="009334A6" w:rsidRDefault="009334A6" w:rsidP="00F81666">
      <w:pPr>
        <w:rPr>
          <w:rFonts w:ascii="Times New Roman" w:hAnsi="Times New Roman" w:cs="Times New Roman"/>
          <w:i/>
          <w:iCs/>
          <w:sz w:val="24"/>
          <w:szCs w:val="24"/>
          <w:u w:val="single"/>
        </w:rPr>
      </w:pPr>
    </w:p>
    <w:p w14:paraId="1EED3A1F" w14:textId="77777777" w:rsidR="00C242D7" w:rsidRDefault="00C242D7" w:rsidP="00F81666">
      <w:pPr>
        <w:rPr>
          <w:rFonts w:ascii="Times New Roman" w:hAnsi="Times New Roman" w:cs="Times New Roman"/>
          <w:i/>
          <w:iCs/>
          <w:sz w:val="24"/>
          <w:szCs w:val="24"/>
          <w:u w:val="single"/>
        </w:rPr>
      </w:pPr>
    </w:p>
    <w:p w14:paraId="0F4BBCCB" w14:textId="77777777" w:rsidR="00DF3447" w:rsidRPr="00C202EA" w:rsidRDefault="00DF3447" w:rsidP="00F81666">
      <w:pPr>
        <w:rPr>
          <w:rFonts w:ascii="Times New Roman" w:hAnsi="Times New Roman" w:cs="Times New Roman"/>
          <w:i/>
          <w:iCs/>
          <w:sz w:val="24"/>
          <w:szCs w:val="24"/>
          <w:u w:val="single"/>
        </w:rPr>
      </w:pPr>
    </w:p>
    <w:p w14:paraId="581EE1E8" w14:textId="1C25A13C"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lastRenderedPageBreak/>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2ED55BCF" w14:textId="67966287" w:rsidR="003A7F4E" w:rsidRDefault="003A7F4E" w:rsidP="00E873F4">
      <w:pPr>
        <w:spacing w:line="240" w:lineRule="auto"/>
        <w:contextualSpacing/>
        <w:rPr>
          <w:rFonts w:ascii="Times New Roman" w:hAnsi="Times New Roman" w:cs="Times New Roman"/>
          <w:sz w:val="24"/>
          <w:szCs w:val="24"/>
        </w:rPr>
      </w:pPr>
    </w:p>
    <w:p w14:paraId="0F4ECA62" w14:textId="4ADAAB34" w:rsidR="00DF3447" w:rsidRDefault="00122E2A"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 xml:space="preserve">The issue regarding flooding </w:t>
      </w:r>
      <w:r w:rsidR="00D7189F">
        <w:rPr>
          <w:rFonts w:ascii="Times New Roman" w:hAnsi="Times New Roman" w:cs="Times New Roman"/>
          <w:sz w:val="24"/>
          <w:szCs w:val="24"/>
        </w:rPr>
        <w:t xml:space="preserve">has been raised, </w:t>
      </w:r>
      <w:r w:rsidR="002A57E8">
        <w:rPr>
          <w:rFonts w:ascii="Times New Roman" w:hAnsi="Times New Roman" w:cs="Times New Roman"/>
          <w:sz w:val="24"/>
          <w:szCs w:val="24"/>
        </w:rPr>
        <w:t>apparently</w:t>
      </w:r>
      <w:r w:rsidR="00D7189F">
        <w:rPr>
          <w:rFonts w:ascii="Times New Roman" w:hAnsi="Times New Roman" w:cs="Times New Roman"/>
          <w:sz w:val="24"/>
          <w:szCs w:val="24"/>
        </w:rPr>
        <w:t xml:space="preserve"> the flooding seems to be coming from a storm drain at the front of the </w:t>
      </w:r>
      <w:r w:rsidR="002A57E8">
        <w:rPr>
          <w:rFonts w:ascii="Times New Roman" w:hAnsi="Times New Roman" w:cs="Times New Roman"/>
          <w:sz w:val="24"/>
          <w:szCs w:val="24"/>
        </w:rPr>
        <w:t>property</w:t>
      </w:r>
      <w:r w:rsidR="00D7189F">
        <w:rPr>
          <w:rFonts w:ascii="Times New Roman" w:hAnsi="Times New Roman" w:cs="Times New Roman"/>
          <w:sz w:val="24"/>
          <w:szCs w:val="24"/>
        </w:rPr>
        <w:t xml:space="preserve"> and not from the river. A Tanker has been seen under the bridge attending this drain and since then the flooding hasn’t been as bad. The Chairman has asked for contact details to arrange a meeting with Environment Agencies to discuss this matter further. 5-6 properties are needed for this meeting to go ahead.</w:t>
      </w:r>
    </w:p>
    <w:p w14:paraId="2614E17D" w14:textId="0A1B4BF5" w:rsidR="00D7189F" w:rsidRDefault="00D7189F" w:rsidP="00E873F4">
      <w:pPr>
        <w:spacing w:line="240" w:lineRule="auto"/>
        <w:contextualSpacing/>
        <w:rPr>
          <w:rFonts w:ascii="Times New Roman" w:hAnsi="Times New Roman" w:cs="Times New Roman"/>
          <w:sz w:val="24"/>
          <w:szCs w:val="24"/>
        </w:rPr>
      </w:pPr>
    </w:p>
    <w:p w14:paraId="543DBDC9" w14:textId="41E6D5DD" w:rsidR="00D7189F" w:rsidRDefault="00D7189F"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HGV’s have been seen speeding towards the bridge on Vicarage Lane</w:t>
      </w:r>
      <w:r w:rsidR="002A57E8">
        <w:rPr>
          <w:rFonts w:ascii="Times New Roman" w:hAnsi="Times New Roman" w:cs="Times New Roman"/>
          <w:sz w:val="24"/>
          <w:szCs w:val="24"/>
        </w:rPr>
        <w:t xml:space="preserve"> and not stopping. Can a sign go up earlier with a hight limited to warn HGV drivers?</w:t>
      </w:r>
      <w:r>
        <w:rPr>
          <w:rFonts w:ascii="Times New Roman" w:hAnsi="Times New Roman" w:cs="Times New Roman"/>
          <w:sz w:val="24"/>
          <w:szCs w:val="24"/>
        </w:rPr>
        <w:t xml:space="preserve"> </w:t>
      </w:r>
    </w:p>
    <w:p w14:paraId="4FA74F4F" w14:textId="609A633D" w:rsidR="002A57E8" w:rsidRDefault="002A57E8" w:rsidP="00E873F4">
      <w:pPr>
        <w:spacing w:line="240" w:lineRule="auto"/>
        <w:contextualSpacing/>
        <w:rPr>
          <w:rFonts w:ascii="Times New Roman" w:hAnsi="Times New Roman" w:cs="Times New Roman"/>
          <w:sz w:val="24"/>
          <w:szCs w:val="24"/>
        </w:rPr>
      </w:pPr>
    </w:p>
    <w:p w14:paraId="0E6246C0" w14:textId="372A345B" w:rsidR="00DF3447" w:rsidRDefault="002A57E8"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7.3</w:t>
      </w:r>
      <w:r w:rsidRPr="002A57E8">
        <w:rPr>
          <w:rFonts w:ascii="Times New Roman" w:hAnsi="Times New Roman" w:cs="Times New Roman"/>
          <w:sz w:val="24"/>
          <w:szCs w:val="24"/>
        </w:rPr>
        <w:tab/>
      </w:r>
      <w:r w:rsidR="00522B01">
        <w:rPr>
          <w:rFonts w:ascii="Times New Roman" w:hAnsi="Times New Roman" w:cs="Times New Roman"/>
          <w:sz w:val="24"/>
          <w:szCs w:val="24"/>
        </w:rPr>
        <w:t xml:space="preserve">A mobile speed sign has been put in the lay by on the </w:t>
      </w:r>
      <w:r w:rsidR="00492CB2">
        <w:rPr>
          <w:rFonts w:ascii="Times New Roman" w:hAnsi="Times New Roman" w:cs="Times New Roman"/>
          <w:sz w:val="24"/>
          <w:szCs w:val="24"/>
        </w:rPr>
        <w:t>d</w:t>
      </w:r>
      <w:r w:rsidR="00522B01">
        <w:rPr>
          <w:rFonts w:ascii="Times New Roman" w:hAnsi="Times New Roman" w:cs="Times New Roman"/>
          <w:sz w:val="24"/>
          <w:szCs w:val="24"/>
        </w:rPr>
        <w:t>u</w:t>
      </w:r>
      <w:r w:rsidR="00C242D7">
        <w:rPr>
          <w:rFonts w:ascii="Times New Roman" w:hAnsi="Times New Roman" w:cs="Times New Roman"/>
          <w:sz w:val="24"/>
          <w:szCs w:val="24"/>
        </w:rPr>
        <w:t>a</w:t>
      </w:r>
      <w:r w:rsidR="00522B01">
        <w:rPr>
          <w:rFonts w:ascii="Times New Roman" w:hAnsi="Times New Roman" w:cs="Times New Roman"/>
          <w:sz w:val="24"/>
          <w:szCs w:val="24"/>
        </w:rPr>
        <w:t xml:space="preserve">l carriage way heading towards </w:t>
      </w:r>
      <w:r w:rsidR="00492CB2">
        <w:rPr>
          <w:rFonts w:ascii="Times New Roman" w:hAnsi="Times New Roman" w:cs="Times New Roman"/>
          <w:sz w:val="24"/>
          <w:szCs w:val="24"/>
        </w:rPr>
        <w:t>B</w:t>
      </w:r>
      <w:r w:rsidR="00522B01">
        <w:rPr>
          <w:rFonts w:ascii="Times New Roman" w:hAnsi="Times New Roman" w:cs="Times New Roman"/>
          <w:sz w:val="24"/>
          <w:szCs w:val="24"/>
        </w:rPr>
        <w:t xml:space="preserve">lackburn. It </w:t>
      </w:r>
      <w:r w:rsidR="00492CB2">
        <w:rPr>
          <w:rFonts w:ascii="Times New Roman" w:hAnsi="Times New Roman" w:cs="Times New Roman"/>
          <w:sz w:val="24"/>
          <w:szCs w:val="24"/>
        </w:rPr>
        <w:t xml:space="preserve">is obstructing views of on coming traffic when drivers are wanting to cross the carriage way. </w:t>
      </w:r>
    </w:p>
    <w:p w14:paraId="0AE46DF9" w14:textId="785BA34C" w:rsidR="00DF3447" w:rsidRDefault="00DF3447" w:rsidP="00E873F4">
      <w:pPr>
        <w:spacing w:line="240" w:lineRule="auto"/>
        <w:contextualSpacing/>
        <w:rPr>
          <w:rFonts w:ascii="Times New Roman" w:hAnsi="Times New Roman" w:cs="Times New Roman"/>
          <w:sz w:val="24"/>
          <w:szCs w:val="24"/>
        </w:rPr>
      </w:pPr>
    </w:p>
    <w:p w14:paraId="6E94A380" w14:textId="77777777" w:rsidR="00DF3447" w:rsidRDefault="00DF3447" w:rsidP="00E873F4">
      <w:pPr>
        <w:spacing w:line="240" w:lineRule="auto"/>
        <w:contextualSpacing/>
        <w:rPr>
          <w:rFonts w:ascii="Times New Roman" w:hAnsi="Times New Roman" w:cs="Times New Roman"/>
          <w:sz w:val="24"/>
          <w:szCs w:val="24"/>
        </w:rPr>
      </w:pPr>
    </w:p>
    <w:p w14:paraId="2BAC62BA" w14:textId="5751604E"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410B11AD" w:rsidR="0026398A" w:rsidRDefault="0026398A" w:rsidP="008D68DE">
      <w:pPr>
        <w:rPr>
          <w:rFonts w:ascii="Times New Roman" w:hAnsi="Times New Roman" w:cs="Times New Roman"/>
          <w:i/>
          <w:iCs/>
          <w:sz w:val="24"/>
          <w:szCs w:val="24"/>
          <w:u w:val="single"/>
        </w:rPr>
      </w:pPr>
    </w:p>
    <w:p w14:paraId="60B1EC0B" w14:textId="2283D5EB" w:rsidR="0039247A" w:rsidRDefault="003E52F2" w:rsidP="008D68DE">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People are still entering the dual carriage way the wrong way – have spoken to LCC regarding this matter, signs are up and visible, there is nothing more we can do regarding this matter.</w:t>
      </w:r>
    </w:p>
    <w:p w14:paraId="3B263F6A" w14:textId="69276311" w:rsidR="003E52F2" w:rsidRDefault="003E52F2" w:rsidP="008D68DE">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 xml:space="preserve">Wagons are driving up </w:t>
      </w:r>
      <w:proofErr w:type="spellStart"/>
      <w:r>
        <w:rPr>
          <w:rFonts w:ascii="Times New Roman" w:hAnsi="Times New Roman" w:cs="Times New Roman"/>
          <w:sz w:val="24"/>
          <w:szCs w:val="24"/>
        </w:rPr>
        <w:t>Mawcroft</w:t>
      </w:r>
      <w:proofErr w:type="spellEnd"/>
      <w:r>
        <w:rPr>
          <w:rFonts w:ascii="Times New Roman" w:hAnsi="Times New Roman" w:cs="Times New Roman"/>
          <w:sz w:val="24"/>
          <w:szCs w:val="24"/>
        </w:rPr>
        <w:t xml:space="preserve"> and turning right, can we do anything about signage? Are road markings up to date?</w:t>
      </w:r>
    </w:p>
    <w:p w14:paraId="66F44B64" w14:textId="160CCD37" w:rsidR="003E52F2" w:rsidRDefault="003E52F2" w:rsidP="008D68DE">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00570C46">
        <w:rPr>
          <w:rFonts w:ascii="Times New Roman" w:hAnsi="Times New Roman" w:cs="Times New Roman"/>
          <w:sz w:val="24"/>
          <w:szCs w:val="24"/>
        </w:rPr>
        <w:t xml:space="preserve">Some outdoor lights are dazzling on Preston New Road, Enforcement Officer to look into. </w:t>
      </w:r>
    </w:p>
    <w:p w14:paraId="14035956" w14:textId="1B4DA928" w:rsidR="00570C46" w:rsidRDefault="00570C46" w:rsidP="008D68DE">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sidR="001D1A0F">
        <w:rPr>
          <w:rFonts w:ascii="Times New Roman" w:hAnsi="Times New Roman" w:cs="Times New Roman"/>
          <w:sz w:val="24"/>
          <w:szCs w:val="24"/>
        </w:rPr>
        <w:t xml:space="preserve">Two </w:t>
      </w:r>
      <w:r>
        <w:rPr>
          <w:rFonts w:ascii="Times New Roman" w:hAnsi="Times New Roman" w:cs="Times New Roman"/>
          <w:sz w:val="24"/>
          <w:szCs w:val="24"/>
        </w:rPr>
        <w:t>Lamp Post</w:t>
      </w:r>
      <w:r w:rsidR="00A33E3F">
        <w:rPr>
          <w:rFonts w:ascii="Times New Roman" w:hAnsi="Times New Roman" w:cs="Times New Roman"/>
          <w:sz w:val="24"/>
          <w:szCs w:val="24"/>
        </w:rPr>
        <w:t>’s</w:t>
      </w:r>
      <w:r>
        <w:rPr>
          <w:rFonts w:ascii="Times New Roman" w:hAnsi="Times New Roman" w:cs="Times New Roman"/>
          <w:sz w:val="24"/>
          <w:szCs w:val="24"/>
        </w:rPr>
        <w:t xml:space="preserve"> outside B</w:t>
      </w:r>
      <w:r w:rsidR="00A15471">
        <w:rPr>
          <w:rFonts w:ascii="Times New Roman" w:hAnsi="Times New Roman" w:cs="Times New Roman"/>
          <w:sz w:val="24"/>
          <w:szCs w:val="24"/>
        </w:rPr>
        <w:t>ukhara</w:t>
      </w:r>
      <w:r>
        <w:rPr>
          <w:rFonts w:ascii="Times New Roman" w:hAnsi="Times New Roman" w:cs="Times New Roman"/>
          <w:sz w:val="24"/>
          <w:szCs w:val="24"/>
        </w:rPr>
        <w:t xml:space="preserve"> </w:t>
      </w:r>
      <w:r w:rsidR="00A33E3F">
        <w:rPr>
          <w:rFonts w:ascii="Times New Roman" w:hAnsi="Times New Roman" w:cs="Times New Roman"/>
          <w:sz w:val="24"/>
          <w:szCs w:val="24"/>
        </w:rPr>
        <w:t xml:space="preserve">are </w:t>
      </w:r>
      <w:r>
        <w:rPr>
          <w:rFonts w:ascii="Times New Roman" w:hAnsi="Times New Roman" w:cs="Times New Roman"/>
          <w:sz w:val="24"/>
          <w:szCs w:val="24"/>
        </w:rPr>
        <w:t>missing.</w:t>
      </w:r>
    </w:p>
    <w:p w14:paraId="507CA6FD" w14:textId="7CA51EEB" w:rsidR="00570C46" w:rsidRPr="002A57E8" w:rsidRDefault="00570C46" w:rsidP="008D68DE">
      <w:pPr>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 xml:space="preserve">Speak to highways regarding a blackout at Junction 3 on the M6, Barrie to look into this. </w:t>
      </w:r>
    </w:p>
    <w:p w14:paraId="72B7A136" w14:textId="0934F711" w:rsidR="0039247A" w:rsidRDefault="00570C46" w:rsidP="008D68DE">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 xml:space="preserve">Has anything been said about the footpaths at </w:t>
      </w:r>
      <w:proofErr w:type="spellStart"/>
      <w:r>
        <w:rPr>
          <w:rFonts w:ascii="Times New Roman" w:hAnsi="Times New Roman" w:cs="Times New Roman"/>
          <w:sz w:val="24"/>
          <w:szCs w:val="24"/>
        </w:rPr>
        <w:t>Mawcroft</w:t>
      </w:r>
      <w:proofErr w:type="spellEnd"/>
      <w:r>
        <w:rPr>
          <w:rFonts w:ascii="Times New Roman" w:hAnsi="Times New Roman" w:cs="Times New Roman"/>
          <w:sz w:val="24"/>
          <w:szCs w:val="24"/>
        </w:rPr>
        <w:t>?</w:t>
      </w:r>
    </w:p>
    <w:p w14:paraId="4FF6FD6C" w14:textId="58864ECD" w:rsidR="00570C46" w:rsidRDefault="00570C46" w:rsidP="008D68DE">
      <w:pPr>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 xml:space="preserve">Can we update the Parish website? The chairman to </w:t>
      </w:r>
      <w:r w:rsidR="00BF463B">
        <w:rPr>
          <w:rFonts w:ascii="Times New Roman" w:hAnsi="Times New Roman" w:cs="Times New Roman"/>
          <w:sz w:val="24"/>
          <w:szCs w:val="24"/>
        </w:rPr>
        <w:t>arrange a meeting with the website creator.</w:t>
      </w:r>
    </w:p>
    <w:p w14:paraId="4E82B7A0" w14:textId="68EEB52F" w:rsidR="00BF463B" w:rsidRPr="00570C46" w:rsidRDefault="00BF463B" w:rsidP="008D68DE">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t xml:space="preserve">It has been discussed that the wall on Spring Lane might be replaced with security fencing and then a hedge. It has been </w:t>
      </w:r>
      <w:r w:rsidR="00C242D7">
        <w:rPr>
          <w:rFonts w:ascii="Times New Roman" w:hAnsi="Times New Roman" w:cs="Times New Roman"/>
          <w:sz w:val="24"/>
          <w:szCs w:val="24"/>
        </w:rPr>
        <w:t>mentioned</w:t>
      </w:r>
      <w:r>
        <w:rPr>
          <w:rFonts w:ascii="Times New Roman" w:hAnsi="Times New Roman" w:cs="Times New Roman"/>
          <w:sz w:val="24"/>
          <w:szCs w:val="24"/>
        </w:rPr>
        <w:t xml:space="preserve"> that the security fencing will then be visible when the hedge is not in leaf. Residents who have been asked about this, are not happy with this suggestion. What else could we do? What can</w:t>
      </w:r>
      <w:r w:rsidR="00E355B6">
        <w:rPr>
          <w:rFonts w:ascii="Times New Roman" w:hAnsi="Times New Roman" w:cs="Times New Roman"/>
          <w:sz w:val="24"/>
          <w:szCs w:val="24"/>
        </w:rPr>
        <w:t xml:space="preserve"> be done</w:t>
      </w:r>
      <w:r>
        <w:rPr>
          <w:rFonts w:ascii="Times New Roman" w:hAnsi="Times New Roman" w:cs="Times New Roman"/>
          <w:sz w:val="24"/>
          <w:szCs w:val="24"/>
        </w:rPr>
        <w:t xml:space="preserve"> to improve the </w:t>
      </w:r>
      <w:r w:rsidR="00E355B6">
        <w:rPr>
          <w:rFonts w:ascii="Times New Roman" w:hAnsi="Times New Roman" w:cs="Times New Roman"/>
          <w:sz w:val="24"/>
          <w:szCs w:val="24"/>
        </w:rPr>
        <w:t>gateway entrance?</w:t>
      </w:r>
    </w:p>
    <w:p w14:paraId="609F6A3E" w14:textId="36424F65" w:rsidR="0039247A" w:rsidRDefault="0039247A" w:rsidP="008D68DE">
      <w:pPr>
        <w:rPr>
          <w:rFonts w:ascii="Times New Roman" w:hAnsi="Times New Roman" w:cs="Times New Roman"/>
          <w:i/>
          <w:iCs/>
          <w:sz w:val="24"/>
          <w:szCs w:val="24"/>
          <w:u w:val="single"/>
        </w:rPr>
      </w:pPr>
    </w:p>
    <w:p w14:paraId="28EC9E39" w14:textId="3B8AB123" w:rsidR="00E355B6" w:rsidRDefault="00E355B6" w:rsidP="008D68DE">
      <w:pPr>
        <w:rPr>
          <w:rFonts w:ascii="Times New Roman" w:hAnsi="Times New Roman" w:cs="Times New Roman"/>
          <w:i/>
          <w:iCs/>
          <w:sz w:val="24"/>
          <w:szCs w:val="24"/>
          <w:u w:val="single"/>
        </w:rPr>
      </w:pPr>
    </w:p>
    <w:p w14:paraId="52BA62DB" w14:textId="77777777" w:rsidR="0099200D" w:rsidRDefault="0099200D" w:rsidP="008D68DE">
      <w:pPr>
        <w:rPr>
          <w:rFonts w:ascii="Times New Roman" w:hAnsi="Times New Roman" w:cs="Times New Roman"/>
          <w:i/>
          <w:iCs/>
          <w:sz w:val="24"/>
          <w:szCs w:val="24"/>
          <w:u w:val="single"/>
        </w:rPr>
      </w:pPr>
    </w:p>
    <w:p w14:paraId="32CBBFAA" w14:textId="77777777" w:rsidR="00312995" w:rsidRPr="0003687E" w:rsidRDefault="00312995" w:rsidP="008D68DE">
      <w:pPr>
        <w:rPr>
          <w:rFonts w:ascii="Times New Roman" w:hAnsi="Times New Roman" w:cs="Times New Roman"/>
          <w:i/>
          <w:iCs/>
          <w:sz w:val="24"/>
          <w:szCs w:val="24"/>
          <w:u w:val="single"/>
        </w:rPr>
      </w:pPr>
    </w:p>
    <w:p w14:paraId="4DC2D860" w14:textId="67E88572"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lastRenderedPageBreak/>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27A993A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3EAA0FEF" w:rsid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1"/>
        <w:tblW w:w="0" w:type="auto"/>
        <w:tblLook w:val="04A0" w:firstRow="1" w:lastRow="0" w:firstColumn="1" w:lastColumn="0" w:noHBand="0" w:noVBand="1"/>
      </w:tblPr>
      <w:tblGrid>
        <w:gridCol w:w="2254"/>
        <w:gridCol w:w="2254"/>
        <w:gridCol w:w="2254"/>
        <w:gridCol w:w="2254"/>
      </w:tblGrid>
      <w:tr w:rsidR="0039247A" w14:paraId="6C0E603A" w14:textId="77777777" w:rsidTr="0039247A">
        <w:tc>
          <w:tcPr>
            <w:tcW w:w="2254" w:type="dxa"/>
          </w:tcPr>
          <w:p w14:paraId="29E8E467"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25/11/2021</w:t>
            </w:r>
          </w:p>
        </w:tc>
        <w:tc>
          <w:tcPr>
            <w:tcW w:w="2254" w:type="dxa"/>
          </w:tcPr>
          <w:p w14:paraId="668F008F"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531</w:t>
            </w:r>
          </w:p>
        </w:tc>
        <w:tc>
          <w:tcPr>
            <w:tcW w:w="2254" w:type="dxa"/>
          </w:tcPr>
          <w:p w14:paraId="1715502F"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£64.65</w:t>
            </w:r>
          </w:p>
        </w:tc>
        <w:tc>
          <w:tcPr>
            <w:tcW w:w="2254" w:type="dxa"/>
          </w:tcPr>
          <w:p w14:paraId="27B1D392"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Newsletter</w:t>
            </w:r>
          </w:p>
        </w:tc>
      </w:tr>
      <w:tr w:rsidR="0039247A" w14:paraId="53F87841" w14:textId="77777777" w:rsidTr="0039247A">
        <w:tc>
          <w:tcPr>
            <w:tcW w:w="2254" w:type="dxa"/>
          </w:tcPr>
          <w:p w14:paraId="7E8E8940"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25/11/2021</w:t>
            </w:r>
          </w:p>
        </w:tc>
        <w:tc>
          <w:tcPr>
            <w:tcW w:w="2254" w:type="dxa"/>
          </w:tcPr>
          <w:p w14:paraId="3D3469F1"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532</w:t>
            </w:r>
          </w:p>
        </w:tc>
        <w:tc>
          <w:tcPr>
            <w:tcW w:w="2254" w:type="dxa"/>
          </w:tcPr>
          <w:p w14:paraId="1ED1089C"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£40</w:t>
            </w:r>
          </w:p>
        </w:tc>
        <w:tc>
          <w:tcPr>
            <w:tcW w:w="2254" w:type="dxa"/>
          </w:tcPr>
          <w:p w14:paraId="54441C24"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Extra room hire</w:t>
            </w:r>
          </w:p>
        </w:tc>
      </w:tr>
      <w:tr w:rsidR="0039247A" w14:paraId="24F673F4" w14:textId="77777777" w:rsidTr="0039247A">
        <w:tc>
          <w:tcPr>
            <w:tcW w:w="2254" w:type="dxa"/>
          </w:tcPr>
          <w:p w14:paraId="7E2A3405"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25/11/2021</w:t>
            </w:r>
          </w:p>
        </w:tc>
        <w:tc>
          <w:tcPr>
            <w:tcW w:w="2254" w:type="dxa"/>
          </w:tcPr>
          <w:p w14:paraId="341A9EED"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533</w:t>
            </w:r>
          </w:p>
        </w:tc>
        <w:tc>
          <w:tcPr>
            <w:tcW w:w="2254" w:type="dxa"/>
          </w:tcPr>
          <w:p w14:paraId="7C4FAE5B"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£48.00</w:t>
            </w:r>
          </w:p>
        </w:tc>
        <w:tc>
          <w:tcPr>
            <w:tcW w:w="2254" w:type="dxa"/>
          </w:tcPr>
          <w:p w14:paraId="17E0C51C"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Administration charge PKF Littlejohn</w:t>
            </w:r>
          </w:p>
        </w:tc>
      </w:tr>
      <w:tr w:rsidR="0039247A" w14:paraId="311C4C0E" w14:textId="77777777" w:rsidTr="0039247A">
        <w:tc>
          <w:tcPr>
            <w:tcW w:w="2254" w:type="dxa"/>
          </w:tcPr>
          <w:p w14:paraId="1DCB14A2"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25/11/2021</w:t>
            </w:r>
          </w:p>
        </w:tc>
        <w:tc>
          <w:tcPr>
            <w:tcW w:w="2254" w:type="dxa"/>
          </w:tcPr>
          <w:p w14:paraId="12E35F26"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534</w:t>
            </w:r>
          </w:p>
        </w:tc>
        <w:tc>
          <w:tcPr>
            <w:tcW w:w="2254" w:type="dxa"/>
          </w:tcPr>
          <w:p w14:paraId="37C5F58B"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£300</w:t>
            </w:r>
          </w:p>
        </w:tc>
        <w:tc>
          <w:tcPr>
            <w:tcW w:w="2254" w:type="dxa"/>
          </w:tcPr>
          <w:p w14:paraId="4069ACF0"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Clerks October/November Wage</w:t>
            </w:r>
          </w:p>
        </w:tc>
      </w:tr>
      <w:tr w:rsidR="0039247A" w14:paraId="11B102B4" w14:textId="77777777" w:rsidTr="0039247A">
        <w:tc>
          <w:tcPr>
            <w:tcW w:w="2254" w:type="dxa"/>
          </w:tcPr>
          <w:p w14:paraId="259E78E6"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25/11/2021</w:t>
            </w:r>
          </w:p>
        </w:tc>
        <w:tc>
          <w:tcPr>
            <w:tcW w:w="2254" w:type="dxa"/>
          </w:tcPr>
          <w:p w14:paraId="4B90D1CA"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535</w:t>
            </w:r>
          </w:p>
        </w:tc>
        <w:tc>
          <w:tcPr>
            <w:tcW w:w="2254" w:type="dxa"/>
          </w:tcPr>
          <w:p w14:paraId="0DCD221B"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£59.99</w:t>
            </w:r>
          </w:p>
        </w:tc>
        <w:tc>
          <w:tcPr>
            <w:tcW w:w="2254" w:type="dxa"/>
          </w:tcPr>
          <w:p w14:paraId="11A2129E"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Microsoft Office 365</w:t>
            </w:r>
          </w:p>
        </w:tc>
      </w:tr>
      <w:tr w:rsidR="0039247A" w14:paraId="1DEEC25F" w14:textId="77777777" w:rsidTr="0039247A">
        <w:tc>
          <w:tcPr>
            <w:tcW w:w="2254" w:type="dxa"/>
          </w:tcPr>
          <w:p w14:paraId="4EC17BEC"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25/11/2021</w:t>
            </w:r>
          </w:p>
        </w:tc>
        <w:tc>
          <w:tcPr>
            <w:tcW w:w="2254" w:type="dxa"/>
          </w:tcPr>
          <w:p w14:paraId="6FBBDFFA"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536</w:t>
            </w:r>
          </w:p>
        </w:tc>
        <w:tc>
          <w:tcPr>
            <w:tcW w:w="2254" w:type="dxa"/>
          </w:tcPr>
          <w:p w14:paraId="158C7275"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£87.99</w:t>
            </w:r>
          </w:p>
        </w:tc>
        <w:tc>
          <w:tcPr>
            <w:tcW w:w="2254" w:type="dxa"/>
          </w:tcPr>
          <w:p w14:paraId="480FB710"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McAfee Antivirus</w:t>
            </w:r>
          </w:p>
        </w:tc>
      </w:tr>
      <w:tr w:rsidR="0039247A" w14:paraId="4A1B30EB" w14:textId="77777777" w:rsidTr="0039247A">
        <w:tc>
          <w:tcPr>
            <w:tcW w:w="2254" w:type="dxa"/>
          </w:tcPr>
          <w:p w14:paraId="6BA37D04"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25/11/2021</w:t>
            </w:r>
          </w:p>
        </w:tc>
        <w:tc>
          <w:tcPr>
            <w:tcW w:w="2254" w:type="dxa"/>
          </w:tcPr>
          <w:p w14:paraId="79FFFFBB"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537</w:t>
            </w:r>
          </w:p>
        </w:tc>
        <w:tc>
          <w:tcPr>
            <w:tcW w:w="2254" w:type="dxa"/>
          </w:tcPr>
          <w:p w14:paraId="6D029DBF"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£24</w:t>
            </w:r>
          </w:p>
        </w:tc>
        <w:tc>
          <w:tcPr>
            <w:tcW w:w="2254" w:type="dxa"/>
          </w:tcPr>
          <w:p w14:paraId="186A891F" w14:textId="77777777" w:rsidR="0039247A" w:rsidRDefault="0039247A" w:rsidP="00F145AB">
            <w:pPr>
              <w:rPr>
                <w:rFonts w:ascii="Times New Roman" w:hAnsi="Times New Roman" w:cs="Times New Roman"/>
                <w:sz w:val="24"/>
                <w:szCs w:val="24"/>
              </w:rPr>
            </w:pPr>
            <w:r>
              <w:rPr>
                <w:rFonts w:ascii="Times New Roman" w:hAnsi="Times New Roman" w:cs="Times New Roman"/>
                <w:sz w:val="24"/>
                <w:szCs w:val="24"/>
              </w:rPr>
              <w:t>Wreath</w:t>
            </w:r>
          </w:p>
        </w:tc>
      </w:tr>
    </w:tbl>
    <w:p w14:paraId="1D320C35" w14:textId="77777777" w:rsidR="00A664E6" w:rsidRPr="004108C1" w:rsidRDefault="00A664E6" w:rsidP="004108C1">
      <w:pPr>
        <w:rPr>
          <w:rFonts w:ascii="Times New Roman" w:hAnsi="Times New Roman" w:cs="Times New Roman"/>
          <w:sz w:val="24"/>
          <w:szCs w:val="24"/>
        </w:rPr>
      </w:pPr>
    </w:p>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04AF046E" w14:textId="349F0AC9" w:rsidR="0039247A" w:rsidRPr="0039247A" w:rsidRDefault="00E355B6" w:rsidP="0039247A">
      <w:pPr>
        <w:numPr>
          <w:ilvl w:val="0"/>
          <w:numId w:val="2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B</w:t>
      </w:r>
      <w:r w:rsidR="0039247A" w:rsidRPr="0039247A">
        <w:rPr>
          <w:rFonts w:ascii="Times New Roman" w:hAnsi="Times New Roman" w:cs="Times New Roman"/>
          <w:sz w:val="24"/>
          <w:szCs w:val="24"/>
        </w:rPr>
        <w:t>ank reconciliation, cashflow and bank statements</w:t>
      </w:r>
      <w:r>
        <w:rPr>
          <w:rFonts w:ascii="Times New Roman" w:hAnsi="Times New Roman" w:cs="Times New Roman"/>
          <w:sz w:val="24"/>
          <w:szCs w:val="24"/>
        </w:rPr>
        <w:t xml:space="preserve"> have been signed.</w:t>
      </w:r>
    </w:p>
    <w:p w14:paraId="4949ADC7" w14:textId="77777777" w:rsidR="0039247A" w:rsidRPr="0039247A" w:rsidRDefault="0039247A" w:rsidP="0039247A">
      <w:pPr>
        <w:numPr>
          <w:ilvl w:val="0"/>
          <w:numId w:val="24"/>
        </w:numPr>
        <w:spacing w:line="240" w:lineRule="auto"/>
        <w:contextualSpacing/>
        <w:rPr>
          <w:rFonts w:ascii="Times New Roman" w:hAnsi="Times New Roman" w:cs="Times New Roman"/>
          <w:sz w:val="24"/>
          <w:szCs w:val="24"/>
        </w:rPr>
      </w:pPr>
      <w:r w:rsidRPr="0039247A">
        <w:rPr>
          <w:rFonts w:ascii="Times New Roman" w:hAnsi="Times New Roman" w:cs="Times New Roman"/>
          <w:sz w:val="24"/>
          <w:szCs w:val="24"/>
        </w:rPr>
        <w:t xml:space="preserve">An administration charge has been charged to the parish due to the Audit being handed in late. </w:t>
      </w:r>
    </w:p>
    <w:p w14:paraId="2A9C7F84" w14:textId="037F1059" w:rsidR="0039247A" w:rsidRPr="0039247A" w:rsidRDefault="00E355B6" w:rsidP="0039247A">
      <w:pPr>
        <w:numPr>
          <w:ilvl w:val="0"/>
          <w:numId w:val="2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C</w:t>
      </w:r>
      <w:r w:rsidR="0039247A" w:rsidRPr="0039247A">
        <w:rPr>
          <w:rFonts w:ascii="Times New Roman" w:hAnsi="Times New Roman" w:cs="Times New Roman"/>
          <w:sz w:val="24"/>
          <w:szCs w:val="24"/>
        </w:rPr>
        <w:t xml:space="preserve">ouncillors </w:t>
      </w:r>
      <w:r>
        <w:rPr>
          <w:rFonts w:ascii="Times New Roman" w:hAnsi="Times New Roman" w:cs="Times New Roman"/>
          <w:sz w:val="24"/>
          <w:szCs w:val="24"/>
        </w:rPr>
        <w:t>have agreed to keep the</w:t>
      </w:r>
      <w:r w:rsidR="0039247A" w:rsidRPr="0039247A">
        <w:rPr>
          <w:rFonts w:ascii="Times New Roman" w:hAnsi="Times New Roman" w:cs="Times New Roman"/>
          <w:sz w:val="24"/>
          <w:szCs w:val="24"/>
        </w:rPr>
        <w:t xml:space="preserve"> CPRE membership </w:t>
      </w:r>
      <w:r w:rsidR="0099200D">
        <w:rPr>
          <w:rFonts w:ascii="Times New Roman" w:hAnsi="Times New Roman" w:cs="Times New Roman"/>
          <w:sz w:val="24"/>
          <w:szCs w:val="24"/>
        </w:rPr>
        <w:t>at</w:t>
      </w:r>
      <w:r w:rsidR="0039247A" w:rsidRPr="0039247A">
        <w:rPr>
          <w:rFonts w:ascii="Times New Roman" w:hAnsi="Times New Roman" w:cs="Times New Roman"/>
          <w:sz w:val="24"/>
          <w:szCs w:val="24"/>
        </w:rPr>
        <w:t xml:space="preserve"> £50</w:t>
      </w:r>
      <w:r>
        <w:rPr>
          <w:rFonts w:ascii="Times New Roman" w:hAnsi="Times New Roman" w:cs="Times New Roman"/>
          <w:sz w:val="24"/>
          <w:szCs w:val="24"/>
        </w:rPr>
        <w:t xml:space="preserve">. Proposed and second. </w:t>
      </w:r>
    </w:p>
    <w:p w14:paraId="50D4A4B9" w14:textId="77777777" w:rsidR="0039247A" w:rsidRPr="0039247A" w:rsidRDefault="0039247A" w:rsidP="0039247A">
      <w:pPr>
        <w:spacing w:line="240" w:lineRule="auto"/>
        <w:ind w:left="720"/>
        <w:contextualSpacing/>
        <w:rPr>
          <w:rFonts w:ascii="Times New Roman" w:hAnsi="Times New Roman" w:cs="Times New Roman"/>
          <w:sz w:val="24"/>
          <w:szCs w:val="24"/>
        </w:rPr>
      </w:pPr>
    </w:p>
    <w:p w14:paraId="48E63E15" w14:textId="77777777" w:rsidR="00A664E6" w:rsidRPr="00ED71D8" w:rsidRDefault="00A664E6" w:rsidP="00A664E6">
      <w:pPr>
        <w:spacing w:line="240" w:lineRule="auto"/>
        <w:ind w:left="720"/>
        <w:contextualSpacing/>
        <w:rPr>
          <w:rFonts w:ascii="Times New Roman" w:hAnsi="Times New Roman" w:cs="Times New Roman"/>
          <w:sz w:val="24"/>
          <w:szCs w:val="24"/>
        </w:rPr>
      </w:pPr>
    </w:p>
    <w:p w14:paraId="05E26A51" w14:textId="77777777" w:rsidR="00B341C4" w:rsidRPr="00ED71D8" w:rsidRDefault="00B341C4" w:rsidP="00A11E77">
      <w:pPr>
        <w:rPr>
          <w:rFonts w:ascii="Times New Roman" w:hAnsi="Times New Roman" w:cs="Times New Roman"/>
          <w:sz w:val="24"/>
          <w:szCs w:val="24"/>
        </w:rPr>
      </w:pP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2"/>
        <w:tblW w:w="0" w:type="auto"/>
        <w:tblLook w:val="04A0" w:firstRow="1" w:lastRow="0" w:firstColumn="1" w:lastColumn="0" w:noHBand="0" w:noVBand="1"/>
      </w:tblPr>
      <w:tblGrid>
        <w:gridCol w:w="2271"/>
        <w:gridCol w:w="2253"/>
        <w:gridCol w:w="2249"/>
        <w:gridCol w:w="2243"/>
      </w:tblGrid>
      <w:tr w:rsidR="006C413F" w14:paraId="3B781700" w14:textId="77777777" w:rsidTr="006C413F">
        <w:tc>
          <w:tcPr>
            <w:tcW w:w="2271" w:type="dxa"/>
          </w:tcPr>
          <w:p w14:paraId="6610CADD"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07/2021/00987/DEM</w:t>
            </w:r>
          </w:p>
        </w:tc>
        <w:tc>
          <w:tcPr>
            <w:tcW w:w="2253" w:type="dxa"/>
          </w:tcPr>
          <w:p w14:paraId="2D435EEC"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Demolition of farmhouse.</w:t>
            </w:r>
          </w:p>
        </w:tc>
        <w:tc>
          <w:tcPr>
            <w:tcW w:w="2249" w:type="dxa"/>
          </w:tcPr>
          <w:p w14:paraId="0C9D4706" w14:textId="77777777" w:rsidR="006C413F" w:rsidRDefault="006C413F" w:rsidP="00F145AB">
            <w:pPr>
              <w:rPr>
                <w:rFonts w:ascii="Times New Roman" w:hAnsi="Times New Roman" w:cs="Times New Roman"/>
                <w:sz w:val="24"/>
                <w:szCs w:val="24"/>
              </w:rPr>
            </w:pPr>
            <w:proofErr w:type="spellStart"/>
            <w:r>
              <w:rPr>
                <w:rFonts w:ascii="Times New Roman" w:hAnsi="Times New Roman" w:cs="Times New Roman"/>
                <w:sz w:val="24"/>
                <w:szCs w:val="24"/>
              </w:rPr>
              <w:t>Limefield</w:t>
            </w:r>
            <w:proofErr w:type="spellEnd"/>
            <w:r>
              <w:rPr>
                <w:rFonts w:ascii="Times New Roman" w:hAnsi="Times New Roman" w:cs="Times New Roman"/>
                <w:sz w:val="24"/>
                <w:szCs w:val="24"/>
              </w:rPr>
              <w:t xml:space="preserve"> 2,</w:t>
            </w:r>
          </w:p>
          <w:p w14:paraId="08BA6901"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Preston New Road,</w:t>
            </w:r>
          </w:p>
          <w:p w14:paraId="725B0B33"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Mellor Brook,</w:t>
            </w:r>
          </w:p>
          <w:p w14:paraId="29C99A71"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Blackburn,</w:t>
            </w:r>
          </w:p>
          <w:p w14:paraId="36369EB8"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BB2 7PU.</w:t>
            </w:r>
          </w:p>
        </w:tc>
        <w:tc>
          <w:tcPr>
            <w:tcW w:w="2243" w:type="dxa"/>
          </w:tcPr>
          <w:p w14:paraId="6873BF20" w14:textId="77777777" w:rsidR="006C413F" w:rsidRDefault="006C413F" w:rsidP="00F145AB">
            <w:pPr>
              <w:rPr>
                <w:rFonts w:ascii="Times New Roman" w:hAnsi="Times New Roman" w:cs="Times New Roman"/>
                <w:sz w:val="24"/>
                <w:szCs w:val="24"/>
              </w:rPr>
            </w:pPr>
          </w:p>
        </w:tc>
      </w:tr>
      <w:tr w:rsidR="006C413F" w14:paraId="5EAF1EA0" w14:textId="77777777" w:rsidTr="006C413F">
        <w:tc>
          <w:tcPr>
            <w:tcW w:w="2271" w:type="dxa"/>
          </w:tcPr>
          <w:p w14:paraId="091735D1"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07/2021/00937/FUL</w:t>
            </w:r>
          </w:p>
        </w:tc>
        <w:tc>
          <w:tcPr>
            <w:tcW w:w="2253" w:type="dxa"/>
          </w:tcPr>
          <w:p w14:paraId="5A784C18"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New detached farm building to house cattle.</w:t>
            </w:r>
          </w:p>
        </w:tc>
        <w:tc>
          <w:tcPr>
            <w:tcW w:w="2249" w:type="dxa"/>
          </w:tcPr>
          <w:p w14:paraId="540C2543"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Parkside,</w:t>
            </w:r>
          </w:p>
          <w:p w14:paraId="70FE4E6F"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Park Lane,</w:t>
            </w:r>
          </w:p>
          <w:p w14:paraId="6713E305"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Mellor Brook,</w:t>
            </w:r>
          </w:p>
          <w:p w14:paraId="00F929D6"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Blackburn,</w:t>
            </w:r>
          </w:p>
          <w:p w14:paraId="71C6A33F"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BB2 7PY.</w:t>
            </w:r>
          </w:p>
        </w:tc>
        <w:tc>
          <w:tcPr>
            <w:tcW w:w="2243" w:type="dxa"/>
          </w:tcPr>
          <w:p w14:paraId="6C71A40B" w14:textId="77777777" w:rsidR="006C413F" w:rsidRDefault="006C413F" w:rsidP="00F145AB">
            <w:pPr>
              <w:rPr>
                <w:rFonts w:ascii="Times New Roman" w:hAnsi="Times New Roman" w:cs="Times New Roman"/>
                <w:sz w:val="24"/>
                <w:szCs w:val="24"/>
              </w:rPr>
            </w:pPr>
          </w:p>
        </w:tc>
      </w:tr>
      <w:tr w:rsidR="006C413F" w14:paraId="40A3C1A4" w14:textId="77777777" w:rsidTr="006C413F">
        <w:trPr>
          <w:trHeight w:val="1553"/>
        </w:trPr>
        <w:tc>
          <w:tcPr>
            <w:tcW w:w="2271" w:type="dxa"/>
          </w:tcPr>
          <w:p w14:paraId="7F36B7DD"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07/2021/00938/FUL</w:t>
            </w:r>
          </w:p>
        </w:tc>
        <w:tc>
          <w:tcPr>
            <w:tcW w:w="2253" w:type="dxa"/>
          </w:tcPr>
          <w:p w14:paraId="71388E05"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New detached building to store farm waste.</w:t>
            </w:r>
          </w:p>
        </w:tc>
        <w:tc>
          <w:tcPr>
            <w:tcW w:w="2249" w:type="dxa"/>
          </w:tcPr>
          <w:p w14:paraId="21AD5605"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Parkside,</w:t>
            </w:r>
          </w:p>
          <w:p w14:paraId="11C9CF91"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Park Lane,</w:t>
            </w:r>
          </w:p>
          <w:p w14:paraId="062CA7AD"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Mellor Brook,</w:t>
            </w:r>
          </w:p>
          <w:p w14:paraId="7A293B96"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Blackburn,</w:t>
            </w:r>
          </w:p>
          <w:p w14:paraId="1ADFDBFC" w14:textId="77777777" w:rsidR="006C413F" w:rsidRDefault="006C413F" w:rsidP="00F145AB">
            <w:pPr>
              <w:rPr>
                <w:rFonts w:ascii="Times New Roman" w:hAnsi="Times New Roman" w:cs="Times New Roman"/>
                <w:sz w:val="24"/>
                <w:szCs w:val="24"/>
              </w:rPr>
            </w:pPr>
            <w:r>
              <w:rPr>
                <w:rFonts w:ascii="Times New Roman" w:hAnsi="Times New Roman" w:cs="Times New Roman"/>
                <w:sz w:val="24"/>
                <w:szCs w:val="24"/>
              </w:rPr>
              <w:t>BB2 7PY.</w:t>
            </w:r>
          </w:p>
        </w:tc>
        <w:tc>
          <w:tcPr>
            <w:tcW w:w="2243" w:type="dxa"/>
          </w:tcPr>
          <w:p w14:paraId="19071B01" w14:textId="77777777" w:rsidR="006C413F" w:rsidRDefault="006C413F" w:rsidP="00F145AB">
            <w:pPr>
              <w:rPr>
                <w:rFonts w:ascii="Times New Roman" w:hAnsi="Times New Roman" w:cs="Times New Roman"/>
                <w:sz w:val="24"/>
                <w:szCs w:val="24"/>
              </w:rPr>
            </w:pPr>
          </w:p>
        </w:tc>
      </w:tr>
      <w:tr w:rsidR="006C413F" w14:paraId="5C288504" w14:textId="77777777" w:rsidTr="006C413F">
        <w:tc>
          <w:tcPr>
            <w:tcW w:w="2271" w:type="dxa"/>
          </w:tcPr>
          <w:p w14:paraId="654886F8" w14:textId="77777777" w:rsidR="006C413F" w:rsidRDefault="006C413F" w:rsidP="00F145AB">
            <w:pPr>
              <w:rPr>
                <w:rFonts w:ascii="Times New Roman" w:hAnsi="Times New Roman" w:cs="Times New Roman"/>
                <w:sz w:val="24"/>
                <w:szCs w:val="24"/>
              </w:rPr>
            </w:pPr>
            <w:r w:rsidRPr="00C044F7">
              <w:rPr>
                <w:rFonts w:ascii="Times New Roman" w:hAnsi="Times New Roman" w:cs="Times New Roman"/>
                <w:sz w:val="24"/>
                <w:szCs w:val="24"/>
              </w:rPr>
              <w:t> 07/2021/00931/LBC</w:t>
            </w:r>
          </w:p>
        </w:tc>
        <w:tc>
          <w:tcPr>
            <w:tcW w:w="2253" w:type="dxa"/>
          </w:tcPr>
          <w:p w14:paraId="2A6EC27E" w14:textId="77777777" w:rsidR="006C413F" w:rsidRDefault="006C413F" w:rsidP="00F145AB">
            <w:pPr>
              <w:rPr>
                <w:rFonts w:ascii="Times New Roman" w:hAnsi="Times New Roman" w:cs="Times New Roman"/>
                <w:sz w:val="24"/>
                <w:szCs w:val="24"/>
              </w:rPr>
            </w:pPr>
            <w:r w:rsidRPr="00C044F7">
              <w:rPr>
                <w:rFonts w:ascii="Times New Roman" w:hAnsi="Times New Roman" w:cs="Times New Roman"/>
                <w:sz w:val="24"/>
                <w:szCs w:val="24"/>
              </w:rPr>
              <w:t>Proposed single storey extension</w:t>
            </w:r>
          </w:p>
        </w:tc>
        <w:tc>
          <w:tcPr>
            <w:tcW w:w="2249" w:type="dxa"/>
          </w:tcPr>
          <w:p w14:paraId="762832E9" w14:textId="77777777" w:rsidR="006C413F" w:rsidRDefault="006C413F" w:rsidP="00F145AB">
            <w:pPr>
              <w:rPr>
                <w:rFonts w:ascii="Times New Roman" w:hAnsi="Times New Roman" w:cs="Times New Roman"/>
                <w:sz w:val="24"/>
                <w:szCs w:val="24"/>
              </w:rPr>
            </w:pPr>
            <w:proofErr w:type="spellStart"/>
            <w:r w:rsidRPr="00C044F7">
              <w:rPr>
                <w:rFonts w:ascii="Times New Roman" w:hAnsi="Times New Roman" w:cs="Times New Roman"/>
                <w:sz w:val="24"/>
                <w:szCs w:val="24"/>
              </w:rPr>
              <w:t>Sorbrose</w:t>
            </w:r>
            <w:proofErr w:type="spellEnd"/>
            <w:r w:rsidRPr="00C044F7">
              <w:rPr>
                <w:rFonts w:ascii="Times New Roman" w:hAnsi="Times New Roman" w:cs="Times New Roman"/>
                <w:sz w:val="24"/>
                <w:szCs w:val="24"/>
              </w:rPr>
              <w:t xml:space="preserve"> House</w:t>
            </w:r>
            <w:r>
              <w:rPr>
                <w:rFonts w:ascii="Times New Roman" w:hAnsi="Times New Roman" w:cs="Times New Roman"/>
                <w:sz w:val="24"/>
                <w:szCs w:val="24"/>
              </w:rPr>
              <w:t>,</w:t>
            </w:r>
          </w:p>
          <w:p w14:paraId="7F361E5C" w14:textId="77777777" w:rsidR="006C413F" w:rsidRDefault="006C413F" w:rsidP="00F145AB">
            <w:pPr>
              <w:rPr>
                <w:rFonts w:ascii="Times New Roman" w:hAnsi="Times New Roman" w:cs="Times New Roman"/>
                <w:sz w:val="24"/>
                <w:szCs w:val="24"/>
              </w:rPr>
            </w:pPr>
            <w:r w:rsidRPr="00C044F7">
              <w:rPr>
                <w:rFonts w:ascii="Times New Roman" w:hAnsi="Times New Roman" w:cs="Times New Roman"/>
                <w:sz w:val="24"/>
                <w:szCs w:val="24"/>
              </w:rPr>
              <w:t>Nabs Head Lane</w:t>
            </w:r>
            <w:r>
              <w:rPr>
                <w:rFonts w:ascii="Times New Roman" w:hAnsi="Times New Roman" w:cs="Times New Roman"/>
                <w:sz w:val="24"/>
                <w:szCs w:val="24"/>
              </w:rPr>
              <w:t>,</w:t>
            </w:r>
            <w:r w:rsidRPr="00C044F7">
              <w:rPr>
                <w:rFonts w:ascii="Times New Roman" w:hAnsi="Times New Roman" w:cs="Times New Roman"/>
                <w:sz w:val="24"/>
                <w:szCs w:val="24"/>
              </w:rPr>
              <w:t xml:space="preserve"> Samlesbury</w:t>
            </w:r>
            <w:r>
              <w:rPr>
                <w:rFonts w:ascii="Times New Roman" w:hAnsi="Times New Roman" w:cs="Times New Roman"/>
                <w:sz w:val="24"/>
                <w:szCs w:val="24"/>
              </w:rPr>
              <w:t>,</w:t>
            </w:r>
            <w:r w:rsidRPr="00C044F7">
              <w:rPr>
                <w:rFonts w:ascii="Times New Roman" w:hAnsi="Times New Roman" w:cs="Times New Roman"/>
                <w:sz w:val="24"/>
                <w:szCs w:val="24"/>
              </w:rPr>
              <w:t xml:space="preserve"> </w:t>
            </w:r>
          </w:p>
          <w:p w14:paraId="5A37AA3A" w14:textId="77777777" w:rsidR="006C413F" w:rsidRDefault="006C413F" w:rsidP="00F145AB">
            <w:pPr>
              <w:rPr>
                <w:rFonts w:ascii="Times New Roman" w:hAnsi="Times New Roman" w:cs="Times New Roman"/>
                <w:sz w:val="24"/>
                <w:szCs w:val="24"/>
              </w:rPr>
            </w:pPr>
            <w:r w:rsidRPr="00C044F7">
              <w:rPr>
                <w:rFonts w:ascii="Times New Roman" w:hAnsi="Times New Roman" w:cs="Times New Roman"/>
                <w:sz w:val="24"/>
                <w:szCs w:val="24"/>
              </w:rPr>
              <w:lastRenderedPageBreak/>
              <w:t>Preston</w:t>
            </w:r>
            <w:r>
              <w:rPr>
                <w:rFonts w:ascii="Times New Roman" w:hAnsi="Times New Roman" w:cs="Times New Roman"/>
                <w:sz w:val="24"/>
                <w:szCs w:val="24"/>
              </w:rPr>
              <w:t>,</w:t>
            </w:r>
          </w:p>
          <w:p w14:paraId="248A682F" w14:textId="77777777" w:rsidR="006C413F" w:rsidRDefault="006C413F" w:rsidP="00F145AB">
            <w:pPr>
              <w:rPr>
                <w:rFonts w:ascii="Times New Roman" w:hAnsi="Times New Roman" w:cs="Times New Roman"/>
                <w:sz w:val="24"/>
                <w:szCs w:val="24"/>
              </w:rPr>
            </w:pPr>
            <w:r w:rsidRPr="00C044F7">
              <w:rPr>
                <w:rFonts w:ascii="Times New Roman" w:hAnsi="Times New Roman" w:cs="Times New Roman"/>
                <w:sz w:val="24"/>
                <w:szCs w:val="24"/>
              </w:rPr>
              <w:t>PR5 0UQ</w:t>
            </w:r>
            <w:r>
              <w:rPr>
                <w:rFonts w:ascii="Times New Roman" w:hAnsi="Times New Roman" w:cs="Times New Roman"/>
                <w:sz w:val="24"/>
                <w:szCs w:val="24"/>
              </w:rPr>
              <w:t>.</w:t>
            </w:r>
          </w:p>
        </w:tc>
        <w:tc>
          <w:tcPr>
            <w:tcW w:w="2243" w:type="dxa"/>
          </w:tcPr>
          <w:p w14:paraId="6CCBA93D" w14:textId="77777777" w:rsidR="006C413F" w:rsidRDefault="006C413F" w:rsidP="00F145AB">
            <w:pPr>
              <w:rPr>
                <w:rFonts w:ascii="Times New Roman" w:hAnsi="Times New Roman" w:cs="Times New Roman"/>
                <w:sz w:val="24"/>
                <w:szCs w:val="24"/>
              </w:rPr>
            </w:pPr>
          </w:p>
        </w:tc>
      </w:tr>
      <w:tr w:rsidR="006C413F" w14:paraId="686913EE" w14:textId="77777777" w:rsidTr="006C413F">
        <w:tc>
          <w:tcPr>
            <w:tcW w:w="2271" w:type="dxa"/>
          </w:tcPr>
          <w:p w14:paraId="1983CE09" w14:textId="77777777" w:rsidR="006C413F" w:rsidRPr="00C044F7" w:rsidRDefault="006C413F" w:rsidP="00F145AB">
            <w:pPr>
              <w:rPr>
                <w:rFonts w:ascii="Times New Roman" w:hAnsi="Times New Roman" w:cs="Times New Roman"/>
                <w:sz w:val="24"/>
                <w:szCs w:val="24"/>
              </w:rPr>
            </w:pPr>
            <w:r w:rsidRPr="00C9373B">
              <w:rPr>
                <w:rFonts w:ascii="Times New Roman" w:hAnsi="Times New Roman" w:cs="Times New Roman"/>
                <w:sz w:val="24"/>
                <w:szCs w:val="24"/>
              </w:rPr>
              <w:t>07/2021/00930/HOH</w:t>
            </w:r>
          </w:p>
        </w:tc>
        <w:tc>
          <w:tcPr>
            <w:tcW w:w="2253" w:type="dxa"/>
          </w:tcPr>
          <w:p w14:paraId="7083F21A" w14:textId="77777777" w:rsidR="006C413F" w:rsidRPr="00C044F7" w:rsidRDefault="006C413F" w:rsidP="00F145AB">
            <w:pPr>
              <w:rPr>
                <w:rFonts w:ascii="Times New Roman" w:hAnsi="Times New Roman" w:cs="Times New Roman"/>
                <w:sz w:val="24"/>
                <w:szCs w:val="24"/>
              </w:rPr>
            </w:pPr>
            <w:r w:rsidRPr="00C044F7">
              <w:rPr>
                <w:rFonts w:ascii="Times New Roman" w:hAnsi="Times New Roman" w:cs="Times New Roman"/>
                <w:sz w:val="24"/>
                <w:szCs w:val="24"/>
              </w:rPr>
              <w:t>Proposed single storey extension</w:t>
            </w:r>
          </w:p>
        </w:tc>
        <w:tc>
          <w:tcPr>
            <w:tcW w:w="2249" w:type="dxa"/>
          </w:tcPr>
          <w:p w14:paraId="10EBD08D" w14:textId="77777777" w:rsidR="006C413F" w:rsidRPr="00C9373B" w:rsidRDefault="006C413F" w:rsidP="00F145AB">
            <w:pPr>
              <w:rPr>
                <w:rFonts w:ascii="Times New Roman" w:hAnsi="Times New Roman" w:cs="Times New Roman"/>
                <w:sz w:val="24"/>
                <w:szCs w:val="24"/>
              </w:rPr>
            </w:pPr>
            <w:proofErr w:type="spellStart"/>
            <w:r w:rsidRPr="00C9373B">
              <w:rPr>
                <w:rFonts w:ascii="Times New Roman" w:hAnsi="Times New Roman" w:cs="Times New Roman"/>
                <w:sz w:val="24"/>
                <w:szCs w:val="24"/>
              </w:rPr>
              <w:t>Sorbrose</w:t>
            </w:r>
            <w:proofErr w:type="spellEnd"/>
            <w:r w:rsidRPr="00C9373B">
              <w:rPr>
                <w:rFonts w:ascii="Times New Roman" w:hAnsi="Times New Roman" w:cs="Times New Roman"/>
                <w:sz w:val="24"/>
                <w:szCs w:val="24"/>
              </w:rPr>
              <w:t xml:space="preserve"> House,</w:t>
            </w:r>
          </w:p>
          <w:p w14:paraId="41AC6380" w14:textId="77777777" w:rsidR="006C413F" w:rsidRPr="00C9373B" w:rsidRDefault="006C413F" w:rsidP="00F145AB">
            <w:pPr>
              <w:rPr>
                <w:rFonts w:ascii="Times New Roman" w:hAnsi="Times New Roman" w:cs="Times New Roman"/>
                <w:sz w:val="24"/>
                <w:szCs w:val="24"/>
              </w:rPr>
            </w:pPr>
            <w:r w:rsidRPr="00C9373B">
              <w:rPr>
                <w:rFonts w:ascii="Times New Roman" w:hAnsi="Times New Roman" w:cs="Times New Roman"/>
                <w:sz w:val="24"/>
                <w:szCs w:val="24"/>
              </w:rPr>
              <w:t xml:space="preserve">Nabs Head Lane, Samlesbury, </w:t>
            </w:r>
          </w:p>
          <w:p w14:paraId="0D71FAC6" w14:textId="77777777" w:rsidR="006C413F" w:rsidRPr="00C9373B" w:rsidRDefault="006C413F" w:rsidP="00F145AB">
            <w:pPr>
              <w:rPr>
                <w:rFonts w:ascii="Times New Roman" w:hAnsi="Times New Roman" w:cs="Times New Roman"/>
                <w:sz w:val="24"/>
                <w:szCs w:val="24"/>
              </w:rPr>
            </w:pPr>
            <w:r w:rsidRPr="00C9373B">
              <w:rPr>
                <w:rFonts w:ascii="Times New Roman" w:hAnsi="Times New Roman" w:cs="Times New Roman"/>
                <w:sz w:val="24"/>
                <w:szCs w:val="24"/>
              </w:rPr>
              <w:t>Preston,</w:t>
            </w:r>
          </w:p>
          <w:p w14:paraId="68AE262A" w14:textId="77777777" w:rsidR="006C413F" w:rsidRPr="00C044F7" w:rsidRDefault="006C413F" w:rsidP="00F145AB">
            <w:pPr>
              <w:rPr>
                <w:rFonts w:ascii="Times New Roman" w:hAnsi="Times New Roman" w:cs="Times New Roman"/>
                <w:sz w:val="24"/>
                <w:szCs w:val="24"/>
              </w:rPr>
            </w:pPr>
            <w:r w:rsidRPr="00C9373B">
              <w:rPr>
                <w:rFonts w:ascii="Times New Roman" w:hAnsi="Times New Roman" w:cs="Times New Roman"/>
                <w:sz w:val="24"/>
                <w:szCs w:val="24"/>
              </w:rPr>
              <w:t>PR5 0UQ.</w:t>
            </w:r>
          </w:p>
        </w:tc>
        <w:tc>
          <w:tcPr>
            <w:tcW w:w="2243" w:type="dxa"/>
          </w:tcPr>
          <w:p w14:paraId="7BFB07D9" w14:textId="77777777" w:rsidR="006C413F" w:rsidRDefault="006C413F" w:rsidP="00F145AB">
            <w:pPr>
              <w:rPr>
                <w:rFonts w:ascii="Times New Roman" w:hAnsi="Times New Roman" w:cs="Times New Roman"/>
                <w:sz w:val="24"/>
                <w:szCs w:val="24"/>
              </w:rPr>
            </w:pPr>
          </w:p>
        </w:tc>
      </w:tr>
      <w:tr w:rsidR="006C413F" w:rsidRPr="003461DA" w14:paraId="09917582" w14:textId="77777777" w:rsidTr="006C413F">
        <w:tc>
          <w:tcPr>
            <w:tcW w:w="2271" w:type="dxa"/>
          </w:tcPr>
          <w:p w14:paraId="222E744B"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07/2021/01014/FUL</w:t>
            </w:r>
          </w:p>
        </w:tc>
        <w:tc>
          <w:tcPr>
            <w:tcW w:w="2253" w:type="dxa"/>
          </w:tcPr>
          <w:p w14:paraId="6B302B20"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Erection of detached annexe (resubmission of 07/2018/5444/FUL)</w:t>
            </w:r>
          </w:p>
        </w:tc>
        <w:tc>
          <w:tcPr>
            <w:tcW w:w="2249" w:type="dxa"/>
          </w:tcPr>
          <w:p w14:paraId="31F34836"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Cricket House Farm, Nabs Head Lane, Samlesbury,</w:t>
            </w:r>
          </w:p>
          <w:p w14:paraId="5D261482"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Preston,</w:t>
            </w:r>
          </w:p>
          <w:p w14:paraId="18EDB7B7"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PR5 0UQ.</w:t>
            </w:r>
          </w:p>
        </w:tc>
        <w:tc>
          <w:tcPr>
            <w:tcW w:w="2243" w:type="dxa"/>
          </w:tcPr>
          <w:p w14:paraId="72AD9DF3" w14:textId="77777777" w:rsidR="006C413F" w:rsidRPr="003461DA" w:rsidRDefault="006C413F" w:rsidP="00F145AB">
            <w:pPr>
              <w:rPr>
                <w:rFonts w:ascii="Times New Roman" w:hAnsi="Times New Roman" w:cs="Times New Roman"/>
                <w:sz w:val="24"/>
                <w:szCs w:val="24"/>
              </w:rPr>
            </w:pPr>
          </w:p>
        </w:tc>
      </w:tr>
      <w:tr w:rsidR="006C413F" w:rsidRPr="003461DA" w14:paraId="5A1EA901" w14:textId="77777777" w:rsidTr="006C413F">
        <w:tc>
          <w:tcPr>
            <w:tcW w:w="2271" w:type="dxa"/>
          </w:tcPr>
          <w:p w14:paraId="2C55A404"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07/2021/01063/OUT</w:t>
            </w:r>
          </w:p>
        </w:tc>
        <w:tc>
          <w:tcPr>
            <w:tcW w:w="2253" w:type="dxa"/>
          </w:tcPr>
          <w:p w14:paraId="6C81F23C"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Outline planning application (with access applied for) for a permanent farm workers dwelling on land at Church House Farm.</w:t>
            </w:r>
          </w:p>
        </w:tc>
        <w:tc>
          <w:tcPr>
            <w:tcW w:w="2249" w:type="dxa"/>
          </w:tcPr>
          <w:p w14:paraId="5036DE42"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Church House Farm, Potters Lane, Samlesbury,</w:t>
            </w:r>
          </w:p>
          <w:p w14:paraId="63F96A8F"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Preston,</w:t>
            </w:r>
          </w:p>
          <w:p w14:paraId="7279CEF5"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PR5 0UE.</w:t>
            </w:r>
          </w:p>
        </w:tc>
        <w:tc>
          <w:tcPr>
            <w:tcW w:w="2243" w:type="dxa"/>
          </w:tcPr>
          <w:p w14:paraId="46057322" w14:textId="6E91DDB6" w:rsidR="006C413F" w:rsidRPr="003461DA" w:rsidRDefault="00E355B6" w:rsidP="00F145AB">
            <w:pPr>
              <w:rPr>
                <w:rFonts w:ascii="Times New Roman" w:hAnsi="Times New Roman" w:cs="Times New Roman"/>
                <w:sz w:val="24"/>
                <w:szCs w:val="24"/>
              </w:rPr>
            </w:pPr>
            <w:r>
              <w:rPr>
                <w:rFonts w:ascii="Times New Roman" w:hAnsi="Times New Roman" w:cs="Times New Roman"/>
                <w:sz w:val="24"/>
                <w:szCs w:val="24"/>
              </w:rPr>
              <w:t>Why is a separate entrance needed?</w:t>
            </w:r>
          </w:p>
        </w:tc>
      </w:tr>
      <w:tr w:rsidR="006C413F" w:rsidRPr="003461DA" w14:paraId="4A45AFE9" w14:textId="77777777" w:rsidTr="006C413F">
        <w:tc>
          <w:tcPr>
            <w:tcW w:w="2271" w:type="dxa"/>
          </w:tcPr>
          <w:p w14:paraId="65467A68"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07/2021/01097/ADV</w:t>
            </w:r>
          </w:p>
        </w:tc>
        <w:tc>
          <w:tcPr>
            <w:tcW w:w="2253" w:type="dxa"/>
          </w:tcPr>
          <w:p w14:paraId="5BD2C8F6"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Display of non-illuminated vinyl wrap signage to add branding to three security cabins at the Budweiser Brewery.</w:t>
            </w:r>
          </w:p>
        </w:tc>
        <w:tc>
          <w:tcPr>
            <w:tcW w:w="2249" w:type="dxa"/>
          </w:tcPr>
          <w:p w14:paraId="407475C3"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Budweiser Brewing Group,</w:t>
            </w:r>
          </w:p>
          <w:p w14:paraId="4ED67F00"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 xml:space="preserve"> Cuerdale Lane, Samlesbury,</w:t>
            </w:r>
          </w:p>
          <w:p w14:paraId="15D2EF94"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Preston,</w:t>
            </w:r>
          </w:p>
          <w:p w14:paraId="583DCCAB"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PR5 0XD.</w:t>
            </w:r>
          </w:p>
        </w:tc>
        <w:tc>
          <w:tcPr>
            <w:tcW w:w="2243" w:type="dxa"/>
          </w:tcPr>
          <w:p w14:paraId="55E19609" w14:textId="3D94B246" w:rsidR="006C413F" w:rsidRPr="003461DA" w:rsidRDefault="00E355B6" w:rsidP="00F145AB">
            <w:pPr>
              <w:rPr>
                <w:rFonts w:ascii="Times New Roman" w:hAnsi="Times New Roman" w:cs="Times New Roman"/>
                <w:sz w:val="24"/>
                <w:szCs w:val="24"/>
              </w:rPr>
            </w:pPr>
            <w:r>
              <w:rPr>
                <w:rFonts w:ascii="Times New Roman" w:hAnsi="Times New Roman" w:cs="Times New Roman"/>
                <w:sz w:val="24"/>
                <w:szCs w:val="24"/>
              </w:rPr>
              <w:t xml:space="preserve">Oppose on street scene. </w:t>
            </w:r>
          </w:p>
        </w:tc>
      </w:tr>
      <w:tr w:rsidR="006C413F" w:rsidRPr="003461DA" w14:paraId="52F5614D" w14:textId="77777777" w:rsidTr="006C413F">
        <w:tc>
          <w:tcPr>
            <w:tcW w:w="2271" w:type="dxa"/>
          </w:tcPr>
          <w:p w14:paraId="6E7A52E9"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07/2021/00858/FUL</w:t>
            </w:r>
          </w:p>
        </w:tc>
        <w:tc>
          <w:tcPr>
            <w:tcW w:w="2253" w:type="dxa"/>
          </w:tcPr>
          <w:p w14:paraId="65CBA99B"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Installation of earth banked slurry lagoon and associated engineering works.</w:t>
            </w:r>
          </w:p>
        </w:tc>
        <w:tc>
          <w:tcPr>
            <w:tcW w:w="2249" w:type="dxa"/>
          </w:tcPr>
          <w:p w14:paraId="51368DFA"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Green Lane Farm, Green Lane, Samlesbury,</w:t>
            </w:r>
          </w:p>
          <w:p w14:paraId="34F19486"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Preston,</w:t>
            </w:r>
          </w:p>
          <w:p w14:paraId="32DBB751" w14:textId="77777777" w:rsidR="006C413F" w:rsidRPr="003461DA" w:rsidRDefault="006C413F" w:rsidP="00F145AB">
            <w:pPr>
              <w:rPr>
                <w:rFonts w:ascii="Times New Roman" w:hAnsi="Times New Roman" w:cs="Times New Roman"/>
                <w:sz w:val="24"/>
                <w:szCs w:val="24"/>
              </w:rPr>
            </w:pPr>
            <w:r w:rsidRPr="003461DA">
              <w:rPr>
                <w:rFonts w:ascii="Times New Roman" w:hAnsi="Times New Roman" w:cs="Times New Roman"/>
                <w:sz w:val="24"/>
                <w:szCs w:val="24"/>
              </w:rPr>
              <w:t>PR5 0RJ.</w:t>
            </w:r>
          </w:p>
        </w:tc>
        <w:tc>
          <w:tcPr>
            <w:tcW w:w="2243" w:type="dxa"/>
          </w:tcPr>
          <w:p w14:paraId="321461B6" w14:textId="77777777" w:rsidR="006C413F" w:rsidRPr="003461DA" w:rsidRDefault="006C413F" w:rsidP="00F145AB">
            <w:pPr>
              <w:rPr>
                <w:rFonts w:ascii="Times New Roman" w:hAnsi="Times New Roman" w:cs="Times New Roman"/>
                <w:sz w:val="24"/>
                <w:szCs w:val="24"/>
              </w:rPr>
            </w:pPr>
          </w:p>
        </w:tc>
      </w:tr>
    </w:tbl>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70"/>
        <w:gridCol w:w="2256"/>
        <w:gridCol w:w="2245"/>
        <w:gridCol w:w="2245"/>
      </w:tblGrid>
      <w:tr w:rsidR="006C413F" w:rsidRPr="006C413F" w14:paraId="4E84090B" w14:textId="77777777" w:rsidTr="00F145AB">
        <w:tc>
          <w:tcPr>
            <w:tcW w:w="2254" w:type="dxa"/>
          </w:tcPr>
          <w:p w14:paraId="0988D6FF"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07/2021/00987/DEM</w:t>
            </w:r>
          </w:p>
        </w:tc>
        <w:tc>
          <w:tcPr>
            <w:tcW w:w="2254" w:type="dxa"/>
          </w:tcPr>
          <w:p w14:paraId="61ACBD51"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Demolition of farmhouse.</w:t>
            </w:r>
          </w:p>
        </w:tc>
        <w:tc>
          <w:tcPr>
            <w:tcW w:w="2254" w:type="dxa"/>
          </w:tcPr>
          <w:p w14:paraId="3AE7AD9C" w14:textId="77777777" w:rsidR="006C413F" w:rsidRPr="006C413F" w:rsidRDefault="006C413F" w:rsidP="006C413F">
            <w:pPr>
              <w:spacing w:after="160"/>
              <w:rPr>
                <w:rFonts w:ascii="Times New Roman" w:hAnsi="Times New Roman" w:cs="Times New Roman"/>
                <w:sz w:val="24"/>
                <w:szCs w:val="24"/>
              </w:rPr>
            </w:pPr>
            <w:proofErr w:type="spellStart"/>
            <w:r w:rsidRPr="006C413F">
              <w:rPr>
                <w:rFonts w:ascii="Times New Roman" w:hAnsi="Times New Roman" w:cs="Times New Roman"/>
                <w:sz w:val="24"/>
                <w:szCs w:val="24"/>
              </w:rPr>
              <w:t>Limefield</w:t>
            </w:r>
            <w:proofErr w:type="spellEnd"/>
            <w:r w:rsidRPr="006C413F">
              <w:rPr>
                <w:rFonts w:ascii="Times New Roman" w:hAnsi="Times New Roman" w:cs="Times New Roman"/>
                <w:sz w:val="24"/>
                <w:szCs w:val="24"/>
              </w:rPr>
              <w:t xml:space="preserve"> 2,</w:t>
            </w:r>
          </w:p>
          <w:p w14:paraId="64FC03B3"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Preston New Road,</w:t>
            </w:r>
          </w:p>
          <w:p w14:paraId="3326D58D"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Mellor Brook,</w:t>
            </w:r>
          </w:p>
          <w:p w14:paraId="73DB4ECC"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Blackburn,</w:t>
            </w:r>
          </w:p>
          <w:p w14:paraId="3F6ADA60"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BB2 7PU.</w:t>
            </w:r>
          </w:p>
        </w:tc>
        <w:tc>
          <w:tcPr>
            <w:tcW w:w="2254" w:type="dxa"/>
          </w:tcPr>
          <w:p w14:paraId="01486EDE"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 xml:space="preserve">Prior </w:t>
            </w:r>
            <w:proofErr w:type="spellStart"/>
            <w:r w:rsidRPr="006C413F">
              <w:rPr>
                <w:rFonts w:ascii="Times New Roman" w:hAnsi="Times New Roman" w:cs="Times New Roman"/>
                <w:sz w:val="24"/>
                <w:szCs w:val="24"/>
              </w:rPr>
              <w:t>Apv</w:t>
            </w:r>
            <w:proofErr w:type="spellEnd"/>
            <w:r w:rsidRPr="006C413F">
              <w:rPr>
                <w:rFonts w:ascii="Times New Roman" w:hAnsi="Times New Roman" w:cs="Times New Roman"/>
                <w:sz w:val="24"/>
                <w:szCs w:val="24"/>
              </w:rPr>
              <w:t xml:space="preserve"> not required.</w:t>
            </w:r>
          </w:p>
          <w:p w14:paraId="52D1F3E5" w14:textId="77777777" w:rsidR="006C413F" w:rsidRPr="006C413F" w:rsidRDefault="006C413F" w:rsidP="006C413F">
            <w:pPr>
              <w:spacing w:after="160"/>
              <w:rPr>
                <w:rFonts w:ascii="Times New Roman" w:hAnsi="Times New Roman" w:cs="Times New Roman"/>
                <w:sz w:val="24"/>
                <w:szCs w:val="24"/>
              </w:rPr>
            </w:pPr>
          </w:p>
          <w:p w14:paraId="5B866957"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Wed 13 Oct 2021</w:t>
            </w:r>
          </w:p>
        </w:tc>
      </w:tr>
      <w:tr w:rsidR="006C413F" w:rsidRPr="006C413F" w14:paraId="1F305B43" w14:textId="77777777" w:rsidTr="00F145AB">
        <w:tc>
          <w:tcPr>
            <w:tcW w:w="2254" w:type="dxa"/>
          </w:tcPr>
          <w:p w14:paraId="3A5BCE0D"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07/2021/00937/FUL</w:t>
            </w:r>
          </w:p>
        </w:tc>
        <w:tc>
          <w:tcPr>
            <w:tcW w:w="2254" w:type="dxa"/>
          </w:tcPr>
          <w:p w14:paraId="6EFCA781"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New detached farm building to house cattle.</w:t>
            </w:r>
          </w:p>
        </w:tc>
        <w:tc>
          <w:tcPr>
            <w:tcW w:w="2254" w:type="dxa"/>
          </w:tcPr>
          <w:p w14:paraId="6DB2F772"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Parkside,</w:t>
            </w:r>
          </w:p>
          <w:p w14:paraId="05CBCCB9"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Park Lane,</w:t>
            </w:r>
          </w:p>
          <w:p w14:paraId="767995DE"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Mellor Brook,</w:t>
            </w:r>
          </w:p>
          <w:p w14:paraId="31775C7C"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Blackburn,</w:t>
            </w:r>
          </w:p>
          <w:p w14:paraId="4B23DE2F"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BB2 7PY.</w:t>
            </w:r>
          </w:p>
        </w:tc>
        <w:tc>
          <w:tcPr>
            <w:tcW w:w="2254" w:type="dxa"/>
          </w:tcPr>
          <w:p w14:paraId="3A0F8272"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Approval with Conditions.</w:t>
            </w:r>
          </w:p>
          <w:p w14:paraId="000C334C" w14:textId="77777777" w:rsidR="006C413F" w:rsidRPr="006C413F" w:rsidRDefault="006C413F" w:rsidP="006C413F">
            <w:pPr>
              <w:spacing w:after="160"/>
              <w:rPr>
                <w:rFonts w:ascii="Times New Roman" w:hAnsi="Times New Roman" w:cs="Times New Roman"/>
                <w:sz w:val="24"/>
                <w:szCs w:val="24"/>
              </w:rPr>
            </w:pPr>
          </w:p>
          <w:p w14:paraId="6F18A2F4"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Wed 20 Oct 2021</w:t>
            </w:r>
          </w:p>
        </w:tc>
      </w:tr>
      <w:tr w:rsidR="006C413F" w:rsidRPr="006C413F" w14:paraId="01E5AAE9" w14:textId="77777777" w:rsidTr="00F145AB">
        <w:tc>
          <w:tcPr>
            <w:tcW w:w="2254" w:type="dxa"/>
          </w:tcPr>
          <w:p w14:paraId="1D29DAC1"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lastRenderedPageBreak/>
              <w:t>07/2021/00938/FUL</w:t>
            </w:r>
          </w:p>
        </w:tc>
        <w:tc>
          <w:tcPr>
            <w:tcW w:w="2254" w:type="dxa"/>
          </w:tcPr>
          <w:p w14:paraId="69B9E78A"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New detached farm building to store farm waste.</w:t>
            </w:r>
          </w:p>
        </w:tc>
        <w:tc>
          <w:tcPr>
            <w:tcW w:w="2254" w:type="dxa"/>
          </w:tcPr>
          <w:p w14:paraId="1BF499A3"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Parkside,</w:t>
            </w:r>
          </w:p>
          <w:p w14:paraId="11B6C966"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Park Lane,</w:t>
            </w:r>
          </w:p>
          <w:p w14:paraId="2C5916F6"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Mellor Brook,</w:t>
            </w:r>
          </w:p>
          <w:p w14:paraId="70D2AB17"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Blackburn,</w:t>
            </w:r>
          </w:p>
          <w:p w14:paraId="5CFA7562" w14:textId="77777777" w:rsidR="006C413F" w:rsidRPr="006C413F" w:rsidRDefault="006C413F" w:rsidP="006C413F">
            <w:pPr>
              <w:spacing w:after="160"/>
              <w:rPr>
                <w:rFonts w:ascii="Times New Roman" w:hAnsi="Times New Roman" w:cs="Times New Roman"/>
                <w:sz w:val="24"/>
                <w:szCs w:val="24"/>
                <w:u w:val="single"/>
              </w:rPr>
            </w:pPr>
            <w:r w:rsidRPr="006C413F">
              <w:rPr>
                <w:rFonts w:ascii="Times New Roman" w:hAnsi="Times New Roman" w:cs="Times New Roman"/>
                <w:sz w:val="24"/>
                <w:szCs w:val="24"/>
              </w:rPr>
              <w:t>BB2 7PY.</w:t>
            </w:r>
          </w:p>
        </w:tc>
        <w:tc>
          <w:tcPr>
            <w:tcW w:w="2254" w:type="dxa"/>
          </w:tcPr>
          <w:p w14:paraId="0F761D53"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Approval with Conditions.</w:t>
            </w:r>
          </w:p>
          <w:p w14:paraId="414FC222" w14:textId="77777777" w:rsidR="006C413F" w:rsidRPr="006C413F" w:rsidRDefault="006C413F" w:rsidP="006C413F">
            <w:pPr>
              <w:spacing w:after="160"/>
              <w:rPr>
                <w:rFonts w:ascii="Times New Roman" w:hAnsi="Times New Roman" w:cs="Times New Roman"/>
                <w:sz w:val="24"/>
                <w:szCs w:val="24"/>
              </w:rPr>
            </w:pPr>
          </w:p>
          <w:p w14:paraId="2BD7690C"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Wed 20 Oct 2021</w:t>
            </w:r>
          </w:p>
        </w:tc>
      </w:tr>
      <w:tr w:rsidR="006C413F" w:rsidRPr="006C413F" w14:paraId="2F59B359" w14:textId="77777777" w:rsidTr="00F145AB">
        <w:tc>
          <w:tcPr>
            <w:tcW w:w="2254" w:type="dxa"/>
          </w:tcPr>
          <w:p w14:paraId="62DA4CF0"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br/>
              <w:t>07/2021/00868/HOH</w:t>
            </w:r>
          </w:p>
          <w:p w14:paraId="6BC6780A" w14:textId="77777777" w:rsidR="006C413F" w:rsidRPr="006C413F" w:rsidRDefault="006C413F" w:rsidP="006C413F">
            <w:pPr>
              <w:spacing w:after="160"/>
              <w:rPr>
                <w:rFonts w:ascii="Times New Roman" w:hAnsi="Times New Roman" w:cs="Times New Roman"/>
                <w:sz w:val="24"/>
                <w:szCs w:val="24"/>
              </w:rPr>
            </w:pPr>
          </w:p>
        </w:tc>
        <w:tc>
          <w:tcPr>
            <w:tcW w:w="2254" w:type="dxa"/>
          </w:tcPr>
          <w:p w14:paraId="37F81B35"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Retrospective application for the raising of ridge height to incorporate dormers to front and rear with x2 Juliet Balconies and canopy to rear elevation, single storey side extensions following demolition of existing garage and conservatory and changes to the front elevation. (re-submission - 07/2020/00911/HOH</w:t>
            </w:r>
          </w:p>
        </w:tc>
        <w:tc>
          <w:tcPr>
            <w:tcW w:w="2254" w:type="dxa"/>
          </w:tcPr>
          <w:p w14:paraId="44389898"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Van Eyck,</w:t>
            </w:r>
          </w:p>
          <w:p w14:paraId="4A42DEFA" w14:textId="77777777" w:rsidR="006C413F" w:rsidRPr="006C413F" w:rsidRDefault="006C413F" w:rsidP="006C413F">
            <w:pPr>
              <w:spacing w:after="160"/>
              <w:rPr>
                <w:rFonts w:ascii="Times New Roman" w:hAnsi="Times New Roman" w:cs="Times New Roman"/>
                <w:sz w:val="24"/>
                <w:szCs w:val="24"/>
              </w:rPr>
            </w:pPr>
            <w:proofErr w:type="spellStart"/>
            <w:r w:rsidRPr="006C413F">
              <w:rPr>
                <w:rFonts w:ascii="Times New Roman" w:hAnsi="Times New Roman" w:cs="Times New Roman"/>
                <w:sz w:val="24"/>
                <w:szCs w:val="24"/>
              </w:rPr>
              <w:t>Intack</w:t>
            </w:r>
            <w:proofErr w:type="spellEnd"/>
            <w:r w:rsidRPr="006C413F">
              <w:rPr>
                <w:rFonts w:ascii="Times New Roman" w:hAnsi="Times New Roman" w:cs="Times New Roman"/>
                <w:sz w:val="24"/>
                <w:szCs w:val="24"/>
              </w:rPr>
              <w:t xml:space="preserve"> Lane,</w:t>
            </w:r>
          </w:p>
          <w:p w14:paraId="0270FBE9"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Mellor Brook, Blackburn,</w:t>
            </w:r>
          </w:p>
          <w:p w14:paraId="437CBA04"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BB2 7PT.</w:t>
            </w:r>
          </w:p>
        </w:tc>
        <w:tc>
          <w:tcPr>
            <w:tcW w:w="2254" w:type="dxa"/>
          </w:tcPr>
          <w:p w14:paraId="22F8F0EB"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Application Withdrawn.</w:t>
            </w:r>
          </w:p>
          <w:p w14:paraId="433F1A19" w14:textId="77777777" w:rsidR="006C413F" w:rsidRPr="006C413F" w:rsidRDefault="006C413F" w:rsidP="006C413F">
            <w:pPr>
              <w:spacing w:after="160"/>
              <w:rPr>
                <w:rFonts w:ascii="Times New Roman" w:hAnsi="Times New Roman" w:cs="Times New Roman"/>
                <w:sz w:val="24"/>
                <w:szCs w:val="24"/>
              </w:rPr>
            </w:pPr>
          </w:p>
          <w:p w14:paraId="66D909CC"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Wed 27 Oct 2021</w:t>
            </w:r>
          </w:p>
        </w:tc>
      </w:tr>
      <w:tr w:rsidR="006C413F" w:rsidRPr="006C413F" w14:paraId="5F7CEA9B" w14:textId="77777777" w:rsidTr="00F145AB">
        <w:tc>
          <w:tcPr>
            <w:tcW w:w="2254" w:type="dxa"/>
          </w:tcPr>
          <w:p w14:paraId="1F4227D0"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07/2021/00842/HOH</w:t>
            </w:r>
          </w:p>
        </w:tc>
        <w:tc>
          <w:tcPr>
            <w:tcW w:w="2254" w:type="dxa"/>
          </w:tcPr>
          <w:p w14:paraId="47FE1F2B"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 xml:space="preserve">Single storey rear extension following </w:t>
            </w:r>
            <w:proofErr w:type="spellStart"/>
            <w:r w:rsidRPr="006C413F">
              <w:rPr>
                <w:rFonts w:ascii="Times New Roman" w:hAnsi="Times New Roman" w:cs="Times New Roman"/>
                <w:sz w:val="24"/>
                <w:szCs w:val="24"/>
              </w:rPr>
              <w:t>demoliton</w:t>
            </w:r>
            <w:proofErr w:type="spellEnd"/>
            <w:r w:rsidRPr="006C413F">
              <w:rPr>
                <w:rFonts w:ascii="Times New Roman" w:hAnsi="Times New Roman" w:cs="Times New Roman"/>
                <w:sz w:val="24"/>
                <w:szCs w:val="24"/>
              </w:rPr>
              <w:t xml:space="preserve"> of existing conservatory and garage to rear.</w:t>
            </w:r>
          </w:p>
          <w:p w14:paraId="7AFE8ED5" w14:textId="77777777" w:rsidR="006C413F" w:rsidRPr="006C413F" w:rsidRDefault="006C413F" w:rsidP="006C413F">
            <w:pPr>
              <w:spacing w:after="160"/>
              <w:rPr>
                <w:rFonts w:ascii="Times New Roman" w:hAnsi="Times New Roman" w:cs="Times New Roman"/>
                <w:sz w:val="24"/>
                <w:szCs w:val="24"/>
              </w:rPr>
            </w:pPr>
          </w:p>
        </w:tc>
        <w:tc>
          <w:tcPr>
            <w:tcW w:w="2254" w:type="dxa"/>
          </w:tcPr>
          <w:p w14:paraId="12BA75E5" w14:textId="77777777" w:rsidR="006C413F" w:rsidRPr="006C413F" w:rsidRDefault="006C413F" w:rsidP="006C413F">
            <w:pPr>
              <w:spacing w:after="160"/>
              <w:rPr>
                <w:rFonts w:ascii="Times New Roman" w:hAnsi="Times New Roman" w:cs="Times New Roman"/>
                <w:sz w:val="24"/>
                <w:szCs w:val="24"/>
              </w:rPr>
            </w:pPr>
            <w:proofErr w:type="spellStart"/>
            <w:r w:rsidRPr="006C413F">
              <w:rPr>
                <w:rFonts w:ascii="Times New Roman" w:hAnsi="Times New Roman" w:cs="Times New Roman"/>
                <w:sz w:val="24"/>
                <w:szCs w:val="24"/>
              </w:rPr>
              <w:t>Dunlea</w:t>
            </w:r>
            <w:proofErr w:type="spellEnd"/>
            <w:r w:rsidRPr="006C413F">
              <w:rPr>
                <w:rFonts w:ascii="Times New Roman" w:hAnsi="Times New Roman" w:cs="Times New Roman"/>
                <w:sz w:val="24"/>
                <w:szCs w:val="24"/>
              </w:rPr>
              <w:t>,</w:t>
            </w:r>
          </w:p>
          <w:p w14:paraId="1649970E"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Preston New Road, Samlesbury,</w:t>
            </w:r>
          </w:p>
          <w:p w14:paraId="2034A4CB"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PR5 0UP.</w:t>
            </w:r>
          </w:p>
        </w:tc>
        <w:tc>
          <w:tcPr>
            <w:tcW w:w="2254" w:type="dxa"/>
          </w:tcPr>
          <w:p w14:paraId="1EA2B5C6"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Approval with Conditions.</w:t>
            </w:r>
          </w:p>
          <w:p w14:paraId="63241EFB" w14:textId="77777777" w:rsidR="006C413F" w:rsidRPr="006C413F" w:rsidRDefault="006C413F" w:rsidP="006C413F">
            <w:pPr>
              <w:spacing w:after="160"/>
              <w:rPr>
                <w:rFonts w:ascii="Times New Roman" w:hAnsi="Times New Roman" w:cs="Times New Roman"/>
                <w:sz w:val="24"/>
                <w:szCs w:val="24"/>
              </w:rPr>
            </w:pPr>
          </w:p>
          <w:p w14:paraId="7BC569E8"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Fri 15 Oct 2021</w:t>
            </w:r>
          </w:p>
        </w:tc>
      </w:tr>
      <w:tr w:rsidR="006C413F" w:rsidRPr="006C413F" w14:paraId="612A5D7C" w14:textId="77777777" w:rsidTr="00F145AB">
        <w:tc>
          <w:tcPr>
            <w:tcW w:w="2254" w:type="dxa"/>
          </w:tcPr>
          <w:p w14:paraId="564129ED"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07/2021/01014/FUL</w:t>
            </w:r>
          </w:p>
        </w:tc>
        <w:tc>
          <w:tcPr>
            <w:tcW w:w="2254" w:type="dxa"/>
          </w:tcPr>
          <w:p w14:paraId="1CF25F56"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Erection of detached annexe (resubmission of 07/2018/5444/FUL)</w:t>
            </w:r>
          </w:p>
        </w:tc>
        <w:tc>
          <w:tcPr>
            <w:tcW w:w="2254" w:type="dxa"/>
          </w:tcPr>
          <w:p w14:paraId="194031D9"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Cricket House Farm Nabs Head Lane Samlesbury Preston Lancashire PR5 0UQ</w:t>
            </w:r>
          </w:p>
        </w:tc>
        <w:tc>
          <w:tcPr>
            <w:tcW w:w="2254" w:type="dxa"/>
          </w:tcPr>
          <w:p w14:paraId="4EC50FDF"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br/>
              <w:t>Approval with Conditions</w:t>
            </w:r>
          </w:p>
          <w:p w14:paraId="78FEC722"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Thu 18 Nov 2021</w:t>
            </w:r>
          </w:p>
        </w:tc>
      </w:tr>
      <w:tr w:rsidR="006C413F" w:rsidRPr="006C413F" w14:paraId="3601AA4E" w14:textId="77777777" w:rsidTr="00F145AB">
        <w:tc>
          <w:tcPr>
            <w:tcW w:w="2254" w:type="dxa"/>
          </w:tcPr>
          <w:p w14:paraId="31513AE2"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07/2021/00834/HOH</w:t>
            </w:r>
          </w:p>
        </w:tc>
        <w:tc>
          <w:tcPr>
            <w:tcW w:w="2254" w:type="dxa"/>
          </w:tcPr>
          <w:p w14:paraId="144CCBF7"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 xml:space="preserve">Two storey side extension, single storey rear extension with external flue and external </w:t>
            </w:r>
            <w:r w:rsidRPr="006C413F">
              <w:rPr>
                <w:rFonts w:ascii="Times New Roman" w:hAnsi="Times New Roman" w:cs="Times New Roman"/>
                <w:sz w:val="24"/>
                <w:szCs w:val="24"/>
              </w:rPr>
              <w:lastRenderedPageBreak/>
              <w:t>alterations (amended description</w:t>
            </w:r>
          </w:p>
          <w:p w14:paraId="613990BB" w14:textId="77777777" w:rsidR="006C413F" w:rsidRPr="006C413F" w:rsidRDefault="006C413F" w:rsidP="006C413F">
            <w:pPr>
              <w:spacing w:after="160"/>
              <w:rPr>
                <w:rFonts w:ascii="Times New Roman" w:hAnsi="Times New Roman" w:cs="Times New Roman"/>
                <w:sz w:val="24"/>
                <w:szCs w:val="24"/>
              </w:rPr>
            </w:pPr>
          </w:p>
        </w:tc>
        <w:tc>
          <w:tcPr>
            <w:tcW w:w="2254" w:type="dxa"/>
          </w:tcPr>
          <w:p w14:paraId="78723324"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lastRenderedPageBreak/>
              <w:t xml:space="preserve">Higher </w:t>
            </w:r>
            <w:proofErr w:type="spellStart"/>
            <w:r w:rsidRPr="006C413F">
              <w:rPr>
                <w:rFonts w:ascii="Times New Roman" w:hAnsi="Times New Roman" w:cs="Times New Roman"/>
                <w:sz w:val="24"/>
                <w:szCs w:val="24"/>
              </w:rPr>
              <w:t>Intack</w:t>
            </w:r>
            <w:proofErr w:type="spellEnd"/>
            <w:r w:rsidRPr="006C413F">
              <w:rPr>
                <w:rFonts w:ascii="Times New Roman" w:hAnsi="Times New Roman" w:cs="Times New Roman"/>
                <w:sz w:val="24"/>
                <w:szCs w:val="24"/>
              </w:rPr>
              <w:t xml:space="preserve"> Barn, Preston New Road, Mellor Brook,</w:t>
            </w:r>
          </w:p>
          <w:p w14:paraId="5020EAC8"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Blackburn,</w:t>
            </w:r>
          </w:p>
          <w:p w14:paraId="19DBDA7E"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BB2 7PU.</w:t>
            </w:r>
          </w:p>
        </w:tc>
        <w:tc>
          <w:tcPr>
            <w:tcW w:w="2254" w:type="dxa"/>
          </w:tcPr>
          <w:p w14:paraId="2259D377"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br/>
              <w:t>Approval with Condition</w:t>
            </w:r>
          </w:p>
          <w:p w14:paraId="6B123ED7" w14:textId="77777777" w:rsidR="006C413F" w:rsidRPr="006C413F" w:rsidRDefault="006C413F" w:rsidP="006C413F">
            <w:pPr>
              <w:spacing w:after="160"/>
              <w:rPr>
                <w:rFonts w:ascii="Times New Roman" w:hAnsi="Times New Roman" w:cs="Times New Roman"/>
                <w:sz w:val="24"/>
                <w:szCs w:val="24"/>
              </w:rPr>
            </w:pPr>
            <w:r w:rsidRPr="006C413F">
              <w:rPr>
                <w:rFonts w:ascii="Times New Roman" w:hAnsi="Times New Roman" w:cs="Times New Roman"/>
                <w:sz w:val="24"/>
                <w:szCs w:val="24"/>
              </w:rPr>
              <w:t>Tue 16 Nov 2021.</w:t>
            </w:r>
          </w:p>
        </w:tc>
      </w:tr>
    </w:tbl>
    <w:p w14:paraId="3BDFB5F4" w14:textId="77777777" w:rsidR="00DF3447" w:rsidRDefault="00DF3447" w:rsidP="008D68DE">
      <w:pPr>
        <w:rPr>
          <w:rFonts w:ascii="Times New Roman" w:hAnsi="Times New Roman" w:cs="Times New Roman"/>
          <w:sz w:val="24"/>
          <w:szCs w:val="24"/>
        </w:rPr>
      </w:pPr>
    </w:p>
    <w:p w14:paraId="14E81644" w14:textId="77777777" w:rsidR="00205861" w:rsidRPr="0003687E" w:rsidRDefault="00205861" w:rsidP="008D68DE">
      <w:pPr>
        <w:rPr>
          <w:rFonts w:ascii="Times New Roman" w:hAnsi="Times New Roman" w:cs="Times New Roman"/>
          <w:i/>
          <w:iCs/>
          <w:sz w:val="24"/>
          <w:szCs w:val="24"/>
        </w:rPr>
      </w:pPr>
    </w:p>
    <w:p w14:paraId="7C3146DC" w14:textId="3BB9D6E3" w:rsidR="00F65D27" w:rsidRPr="00516ADB"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65F3420D" w14:textId="00979B81" w:rsidR="006C413F" w:rsidRPr="006C413F" w:rsidRDefault="006C413F" w:rsidP="006C413F">
      <w:pPr>
        <w:rPr>
          <w:rFonts w:ascii="Times New Roman" w:hAnsi="Times New Roman" w:cs="Times New Roman"/>
          <w:sz w:val="24"/>
          <w:szCs w:val="24"/>
        </w:rPr>
      </w:pPr>
      <w:r>
        <w:rPr>
          <w:rFonts w:ascii="Times New Roman" w:hAnsi="Times New Roman" w:cs="Times New Roman"/>
          <w:sz w:val="24"/>
          <w:szCs w:val="24"/>
        </w:rPr>
        <w:t xml:space="preserve">The </w:t>
      </w:r>
      <w:r w:rsidR="00656F35">
        <w:rPr>
          <w:rFonts w:ascii="Times New Roman" w:hAnsi="Times New Roman" w:cs="Times New Roman"/>
          <w:sz w:val="24"/>
          <w:szCs w:val="24"/>
        </w:rPr>
        <w:t xml:space="preserve">Community and Complaints </w:t>
      </w:r>
      <w:r w:rsidRPr="006C413F">
        <w:rPr>
          <w:rFonts w:ascii="Times New Roman" w:hAnsi="Times New Roman" w:cs="Times New Roman"/>
          <w:sz w:val="24"/>
          <w:szCs w:val="24"/>
        </w:rPr>
        <w:t>Policies are to be reviewed</w:t>
      </w:r>
      <w:r w:rsidR="00E355B6">
        <w:rPr>
          <w:rFonts w:ascii="Times New Roman" w:hAnsi="Times New Roman" w:cs="Times New Roman"/>
          <w:sz w:val="24"/>
          <w:szCs w:val="24"/>
        </w:rPr>
        <w:t xml:space="preserve"> at 7</w:t>
      </w:r>
      <w:r w:rsidR="00522B01">
        <w:rPr>
          <w:rFonts w:ascii="Times New Roman" w:hAnsi="Times New Roman" w:cs="Times New Roman"/>
          <w:sz w:val="24"/>
          <w:szCs w:val="24"/>
        </w:rPr>
        <w:t xml:space="preserve">p.m. just before the </w:t>
      </w:r>
      <w:r w:rsidR="00656F35">
        <w:rPr>
          <w:rFonts w:ascii="Times New Roman" w:hAnsi="Times New Roman" w:cs="Times New Roman"/>
          <w:sz w:val="24"/>
          <w:szCs w:val="24"/>
        </w:rPr>
        <w:t xml:space="preserve">next meeting. </w:t>
      </w:r>
    </w:p>
    <w:p w14:paraId="601CC029" w14:textId="77777777" w:rsidR="00393D7D" w:rsidRPr="0003687E" w:rsidRDefault="00393D7D" w:rsidP="008D68DE">
      <w:pPr>
        <w:rPr>
          <w:rFonts w:ascii="Times New Roman" w:hAnsi="Times New Roman" w:cs="Times New Roman"/>
          <w:i/>
          <w:iCs/>
          <w:sz w:val="24"/>
          <w:szCs w:val="24"/>
        </w:rPr>
      </w:pPr>
    </w:p>
    <w:p w14:paraId="22401B82" w14:textId="2FD2524E"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C202EA">
        <w:rPr>
          <w:rFonts w:ascii="Times New Roman" w:hAnsi="Times New Roman" w:cs="Times New Roman"/>
          <w:i/>
          <w:iCs/>
          <w:sz w:val="24"/>
          <w:szCs w:val="24"/>
          <w:u w:val="single"/>
        </w:rPr>
        <w:t>2</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36369042" w14:textId="0D297430" w:rsidR="008D68DE" w:rsidRPr="008D68DE" w:rsidRDefault="008D68DE" w:rsidP="008D68DE">
      <w:pPr>
        <w:rPr>
          <w:rFonts w:ascii="Times New Roman" w:hAnsi="Times New Roman" w:cs="Times New Roman"/>
          <w:sz w:val="24"/>
          <w:szCs w:val="24"/>
        </w:rPr>
      </w:pPr>
      <w:r w:rsidRPr="008D68DE">
        <w:rPr>
          <w:rFonts w:ascii="Times New Roman" w:hAnsi="Times New Roman" w:cs="Times New Roman"/>
          <w:sz w:val="24"/>
          <w:szCs w:val="24"/>
        </w:rPr>
        <w:t xml:space="preserve"> </w:t>
      </w:r>
      <w:r w:rsidR="006C413F" w:rsidRPr="006C413F">
        <w:rPr>
          <w:rFonts w:ascii="Times New Roman" w:hAnsi="Times New Roman" w:cs="Times New Roman"/>
          <w:sz w:val="24"/>
          <w:szCs w:val="24"/>
        </w:rPr>
        <w:t>Thursday 27</w:t>
      </w:r>
      <w:r w:rsidR="006C413F" w:rsidRPr="006C413F">
        <w:rPr>
          <w:rFonts w:ascii="Times New Roman" w:hAnsi="Times New Roman" w:cs="Times New Roman"/>
          <w:sz w:val="24"/>
          <w:szCs w:val="24"/>
          <w:vertAlign w:val="superscript"/>
        </w:rPr>
        <w:t>th</w:t>
      </w:r>
      <w:r w:rsidR="006C413F" w:rsidRPr="006C413F">
        <w:rPr>
          <w:rFonts w:ascii="Times New Roman" w:hAnsi="Times New Roman" w:cs="Times New Roman"/>
          <w:sz w:val="24"/>
          <w:szCs w:val="24"/>
        </w:rPr>
        <w:t xml:space="preserve"> January 2022 at Samlesbury War Memorial Hall at 7.30p.m. </w:t>
      </w:r>
    </w:p>
    <w:p w14:paraId="7B8B0BD0" w14:textId="70FDC80F"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656F35">
        <w:rPr>
          <w:rFonts w:ascii="Times New Roman" w:hAnsi="Times New Roman" w:cs="Times New Roman"/>
          <w:sz w:val="24"/>
          <w:szCs w:val="24"/>
        </w:rPr>
        <w:t>20.52</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65E52DC"/>
    <w:multiLevelType w:val="hybridMultilevel"/>
    <w:tmpl w:val="20780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28B25EB0"/>
    <w:multiLevelType w:val="hybridMultilevel"/>
    <w:tmpl w:val="9FA6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47491147"/>
    <w:multiLevelType w:val="hybridMultilevel"/>
    <w:tmpl w:val="F762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DE6DC6"/>
    <w:multiLevelType w:val="multilevel"/>
    <w:tmpl w:val="7870D8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21"/>
  </w:num>
  <w:num w:numId="3">
    <w:abstractNumId w:val="13"/>
  </w:num>
  <w:num w:numId="4">
    <w:abstractNumId w:val="6"/>
  </w:num>
  <w:num w:numId="5">
    <w:abstractNumId w:val="12"/>
  </w:num>
  <w:num w:numId="6">
    <w:abstractNumId w:val="9"/>
  </w:num>
  <w:num w:numId="7">
    <w:abstractNumId w:val="3"/>
  </w:num>
  <w:num w:numId="8">
    <w:abstractNumId w:val="5"/>
  </w:num>
  <w:num w:numId="9">
    <w:abstractNumId w:val="2"/>
  </w:num>
  <w:num w:numId="10">
    <w:abstractNumId w:val="16"/>
  </w:num>
  <w:num w:numId="11">
    <w:abstractNumId w:val="8"/>
  </w:num>
  <w:num w:numId="12">
    <w:abstractNumId w:val="17"/>
  </w:num>
  <w:num w:numId="13">
    <w:abstractNumId w:val="7"/>
  </w:num>
  <w:num w:numId="14">
    <w:abstractNumId w:val="19"/>
  </w:num>
  <w:num w:numId="15">
    <w:abstractNumId w:val="1"/>
  </w:num>
  <w:num w:numId="16">
    <w:abstractNumId w:val="0"/>
  </w:num>
  <w:num w:numId="17">
    <w:abstractNumId w:val="20"/>
  </w:num>
  <w:num w:numId="18">
    <w:abstractNumId w:val="22"/>
  </w:num>
  <w:num w:numId="19">
    <w:abstractNumId w:val="18"/>
  </w:num>
  <w:num w:numId="20">
    <w:abstractNumId w:val="11"/>
  </w:num>
  <w:num w:numId="21">
    <w:abstractNumId w:val="4"/>
  </w:num>
  <w:num w:numId="22">
    <w:abstractNumId w:val="15"/>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3687E"/>
    <w:rsid w:val="00122E2A"/>
    <w:rsid w:val="0014265B"/>
    <w:rsid w:val="00166C1B"/>
    <w:rsid w:val="001D1A0F"/>
    <w:rsid w:val="00201728"/>
    <w:rsid w:val="00205861"/>
    <w:rsid w:val="00212F98"/>
    <w:rsid w:val="00224417"/>
    <w:rsid w:val="0022538B"/>
    <w:rsid w:val="0026398A"/>
    <w:rsid w:val="00292DFB"/>
    <w:rsid w:val="00295EEB"/>
    <w:rsid w:val="002A57E8"/>
    <w:rsid w:val="002A73C1"/>
    <w:rsid w:val="002F75E2"/>
    <w:rsid w:val="00312995"/>
    <w:rsid w:val="00327515"/>
    <w:rsid w:val="00327B28"/>
    <w:rsid w:val="0039247A"/>
    <w:rsid w:val="0039296A"/>
    <w:rsid w:val="00393D7D"/>
    <w:rsid w:val="003A7F4E"/>
    <w:rsid w:val="003D41C9"/>
    <w:rsid w:val="003E52F2"/>
    <w:rsid w:val="004108C1"/>
    <w:rsid w:val="00417E4C"/>
    <w:rsid w:val="004770E8"/>
    <w:rsid w:val="004837B6"/>
    <w:rsid w:val="00492694"/>
    <w:rsid w:val="00492CB2"/>
    <w:rsid w:val="004A0D1A"/>
    <w:rsid w:val="00504CF7"/>
    <w:rsid w:val="00516ADB"/>
    <w:rsid w:val="00522B01"/>
    <w:rsid w:val="00570C46"/>
    <w:rsid w:val="00584796"/>
    <w:rsid w:val="0059667E"/>
    <w:rsid w:val="005B5077"/>
    <w:rsid w:val="005C0DA0"/>
    <w:rsid w:val="00624E1A"/>
    <w:rsid w:val="0063534D"/>
    <w:rsid w:val="0064752E"/>
    <w:rsid w:val="00656F35"/>
    <w:rsid w:val="00656F56"/>
    <w:rsid w:val="006C413F"/>
    <w:rsid w:val="006F405E"/>
    <w:rsid w:val="0070653B"/>
    <w:rsid w:val="007A6AD5"/>
    <w:rsid w:val="007B2E63"/>
    <w:rsid w:val="008222D4"/>
    <w:rsid w:val="00873E09"/>
    <w:rsid w:val="00877D4A"/>
    <w:rsid w:val="008D66C3"/>
    <w:rsid w:val="008D68DE"/>
    <w:rsid w:val="008E2A2A"/>
    <w:rsid w:val="00930E88"/>
    <w:rsid w:val="009334A6"/>
    <w:rsid w:val="0095638B"/>
    <w:rsid w:val="0097235A"/>
    <w:rsid w:val="0099200D"/>
    <w:rsid w:val="009F542C"/>
    <w:rsid w:val="00A11E77"/>
    <w:rsid w:val="00A15471"/>
    <w:rsid w:val="00A30086"/>
    <w:rsid w:val="00A33E3F"/>
    <w:rsid w:val="00A3518D"/>
    <w:rsid w:val="00A45776"/>
    <w:rsid w:val="00A62AC5"/>
    <w:rsid w:val="00A664E6"/>
    <w:rsid w:val="00A7352B"/>
    <w:rsid w:val="00AC27C2"/>
    <w:rsid w:val="00B21474"/>
    <w:rsid w:val="00B341C4"/>
    <w:rsid w:val="00B715AC"/>
    <w:rsid w:val="00B85E46"/>
    <w:rsid w:val="00BB09A1"/>
    <w:rsid w:val="00BB27DB"/>
    <w:rsid w:val="00BB4444"/>
    <w:rsid w:val="00BD517E"/>
    <w:rsid w:val="00BF463B"/>
    <w:rsid w:val="00C202EA"/>
    <w:rsid w:val="00C242D7"/>
    <w:rsid w:val="00C4201A"/>
    <w:rsid w:val="00C67C6A"/>
    <w:rsid w:val="00C77914"/>
    <w:rsid w:val="00CF3D47"/>
    <w:rsid w:val="00D7189F"/>
    <w:rsid w:val="00D800EB"/>
    <w:rsid w:val="00DA2A32"/>
    <w:rsid w:val="00DF3447"/>
    <w:rsid w:val="00E00E65"/>
    <w:rsid w:val="00E10288"/>
    <w:rsid w:val="00E158B1"/>
    <w:rsid w:val="00E355B6"/>
    <w:rsid w:val="00E45B8F"/>
    <w:rsid w:val="00E543B3"/>
    <w:rsid w:val="00E873F4"/>
    <w:rsid w:val="00ED71D8"/>
    <w:rsid w:val="00F321C8"/>
    <w:rsid w:val="00F46191"/>
    <w:rsid w:val="00F61FCE"/>
    <w:rsid w:val="00F65D27"/>
    <w:rsid w:val="00F81666"/>
    <w:rsid w:val="00FC56ED"/>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6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6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4A6"/>
    <w:rPr>
      <w:color w:val="0563C1" w:themeColor="hyperlink"/>
      <w:u w:val="single"/>
    </w:rPr>
  </w:style>
  <w:style w:type="character" w:styleId="UnresolvedMention">
    <w:name w:val="Unresolved Mention"/>
    <w:basedOn w:val="DefaultParagraphFont"/>
    <w:uiPriority w:val="99"/>
    <w:semiHidden/>
    <w:unhideWhenUsed/>
    <w:rsid w:val="00933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ylandtownde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4267</TotalTime>
  <Pages>9</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48</cp:revision>
  <cp:lastPrinted>2021-09-20T14:07:00Z</cp:lastPrinted>
  <dcterms:created xsi:type="dcterms:W3CDTF">2020-11-03T11:55:00Z</dcterms:created>
  <dcterms:modified xsi:type="dcterms:W3CDTF">2022-02-08T10:05:00Z</dcterms:modified>
</cp:coreProperties>
</file>